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A3FB6" w:rsidR="00886611" w:rsidP="00A6373B" w:rsidRDefault="00886611" w14:paraId="47DBD09E" w14:textId="7947C5D2">
      <w:pPr>
        <w:pStyle w:val="BodyText"/>
        <w:spacing w:line="276" w:lineRule="auto"/>
        <w:rPr>
          <w:rFonts w:asciiTheme="minorHAnsi" w:hAnsiTheme="minorHAnsi" w:cstheme="minorHAnsi"/>
          <w:sz w:val="22"/>
          <w:szCs w:val="22"/>
        </w:rPr>
      </w:pPr>
      <w:bookmarkStart w:name="_Hlk166009622" w:id="0"/>
    </w:p>
    <w:p w:rsidRPr="000A3FB6" w:rsidR="000A3FB6" w:rsidP="00A6373B" w:rsidRDefault="000A3FB6" w14:paraId="51A0ADA2" w14:textId="77777777">
      <w:pPr>
        <w:pStyle w:val="BodyText"/>
        <w:spacing w:line="276" w:lineRule="auto"/>
        <w:rPr>
          <w:rFonts w:asciiTheme="minorHAnsi" w:hAnsiTheme="minorHAnsi" w:cstheme="minorHAnsi"/>
          <w:sz w:val="22"/>
          <w:szCs w:val="22"/>
        </w:rPr>
      </w:pPr>
    </w:p>
    <w:p w:rsidRPr="000A3FB6" w:rsidR="000A3FB6" w:rsidP="00A6373B" w:rsidRDefault="000A3FB6" w14:paraId="43FA1056" w14:textId="77777777">
      <w:pPr>
        <w:pStyle w:val="BodyText"/>
        <w:spacing w:line="276" w:lineRule="auto"/>
        <w:rPr>
          <w:rFonts w:asciiTheme="minorHAnsi" w:hAnsiTheme="minorHAnsi" w:cstheme="minorHAnsi"/>
          <w:sz w:val="22"/>
          <w:szCs w:val="22"/>
        </w:rPr>
      </w:pPr>
    </w:p>
    <w:p w:rsidRPr="000A3FB6" w:rsidR="000A3FB6" w:rsidP="00A6373B" w:rsidRDefault="000A3FB6" w14:paraId="315C3EC9" w14:textId="77777777">
      <w:pPr>
        <w:pStyle w:val="BodyText"/>
        <w:spacing w:line="276" w:lineRule="auto"/>
        <w:rPr>
          <w:rFonts w:asciiTheme="minorHAnsi" w:hAnsiTheme="minorHAnsi" w:cstheme="minorHAnsi"/>
          <w:sz w:val="22"/>
          <w:szCs w:val="22"/>
        </w:rPr>
      </w:pPr>
    </w:p>
    <w:p w:rsidRPr="000A3FB6" w:rsidR="000A3FB6" w:rsidP="00A6373B" w:rsidRDefault="000A3FB6" w14:paraId="77EF0E0A" w14:textId="77777777">
      <w:pPr>
        <w:pStyle w:val="BodyText"/>
        <w:spacing w:line="276" w:lineRule="auto"/>
        <w:rPr>
          <w:rFonts w:asciiTheme="minorHAnsi" w:hAnsiTheme="minorHAnsi" w:cstheme="minorHAnsi"/>
          <w:sz w:val="22"/>
          <w:szCs w:val="22"/>
        </w:rPr>
      </w:pPr>
    </w:p>
    <w:p w:rsidRPr="000A3FB6" w:rsidR="000A3FB6" w:rsidP="00A6373B" w:rsidRDefault="000A3FB6" w14:paraId="2E985868" w14:textId="77777777">
      <w:pPr>
        <w:pStyle w:val="BodyText"/>
        <w:spacing w:line="276" w:lineRule="auto"/>
        <w:rPr>
          <w:rFonts w:asciiTheme="minorHAnsi" w:hAnsiTheme="minorHAnsi" w:cstheme="minorHAnsi"/>
          <w:sz w:val="22"/>
          <w:szCs w:val="22"/>
        </w:rPr>
      </w:pPr>
    </w:p>
    <w:p w:rsidRPr="000A3FB6" w:rsidR="000A3FB6" w:rsidP="00A6373B" w:rsidRDefault="000A3FB6" w14:paraId="61E18371" w14:textId="77777777">
      <w:pPr>
        <w:pStyle w:val="BodyText"/>
        <w:spacing w:line="276" w:lineRule="auto"/>
        <w:rPr>
          <w:rFonts w:asciiTheme="minorHAnsi" w:hAnsiTheme="minorHAnsi" w:cstheme="minorHAnsi"/>
          <w:sz w:val="22"/>
          <w:szCs w:val="22"/>
        </w:rPr>
      </w:pPr>
    </w:p>
    <w:p w:rsidRPr="000A3FB6" w:rsidR="000A3FB6" w:rsidP="00A6373B" w:rsidRDefault="000A3FB6" w14:paraId="79F26BE5" w14:textId="77777777">
      <w:pPr>
        <w:pStyle w:val="BodyText"/>
        <w:spacing w:line="276" w:lineRule="auto"/>
        <w:rPr>
          <w:rFonts w:asciiTheme="minorHAnsi" w:hAnsiTheme="minorHAnsi" w:cstheme="minorHAnsi"/>
          <w:sz w:val="22"/>
          <w:szCs w:val="22"/>
        </w:rPr>
      </w:pPr>
    </w:p>
    <w:p w:rsidRPr="000A3FB6" w:rsidR="000A3FB6" w:rsidP="00A6373B" w:rsidRDefault="000A3FB6" w14:paraId="0F623BF6" w14:textId="77777777">
      <w:pPr>
        <w:pStyle w:val="BodyText"/>
        <w:spacing w:line="276" w:lineRule="auto"/>
        <w:rPr>
          <w:rFonts w:asciiTheme="minorHAnsi" w:hAnsiTheme="minorHAnsi" w:cstheme="minorHAnsi"/>
          <w:sz w:val="22"/>
          <w:szCs w:val="22"/>
        </w:rPr>
      </w:pPr>
    </w:p>
    <w:p w:rsidRPr="000A3FB6" w:rsidR="000A3FB6" w:rsidP="00A6373B" w:rsidRDefault="000A3FB6" w14:paraId="764672C0" w14:textId="77777777">
      <w:pPr>
        <w:pStyle w:val="BodyText"/>
        <w:spacing w:line="276" w:lineRule="auto"/>
        <w:rPr>
          <w:rFonts w:asciiTheme="minorHAnsi" w:hAnsiTheme="minorHAnsi" w:cstheme="minorHAnsi"/>
          <w:sz w:val="22"/>
          <w:szCs w:val="22"/>
        </w:rPr>
      </w:pPr>
    </w:p>
    <w:p w:rsidRPr="000A3FB6" w:rsidR="000A3FB6" w:rsidP="00A6373B" w:rsidRDefault="000A3FB6" w14:paraId="1829EB6E" w14:textId="77777777">
      <w:pPr>
        <w:pStyle w:val="BodyText"/>
        <w:spacing w:line="276" w:lineRule="auto"/>
        <w:rPr>
          <w:rFonts w:asciiTheme="minorHAnsi" w:hAnsiTheme="minorHAnsi" w:cstheme="minorHAnsi"/>
          <w:sz w:val="22"/>
          <w:szCs w:val="22"/>
        </w:rPr>
      </w:pPr>
    </w:p>
    <w:p w:rsidRPr="000A3FB6" w:rsidR="000A3FB6" w:rsidP="00A6373B" w:rsidRDefault="000A3FB6" w14:paraId="0C2838B2" w14:textId="77777777">
      <w:pPr>
        <w:pStyle w:val="BodyText"/>
        <w:spacing w:line="276" w:lineRule="auto"/>
        <w:rPr>
          <w:rFonts w:asciiTheme="minorHAnsi" w:hAnsiTheme="minorHAnsi" w:cstheme="minorHAnsi"/>
          <w:sz w:val="22"/>
          <w:szCs w:val="22"/>
        </w:rPr>
      </w:pPr>
    </w:p>
    <w:p w:rsidRPr="000A3FB6" w:rsidR="000A3FB6" w:rsidP="00A6373B" w:rsidRDefault="000A3FB6" w14:paraId="5771D8E5" w14:textId="77777777">
      <w:pPr>
        <w:pStyle w:val="BodyText"/>
        <w:spacing w:line="276" w:lineRule="auto"/>
        <w:rPr>
          <w:rFonts w:asciiTheme="minorHAnsi" w:hAnsiTheme="minorHAnsi" w:cstheme="minorHAnsi"/>
          <w:sz w:val="22"/>
          <w:szCs w:val="22"/>
        </w:rPr>
      </w:pPr>
    </w:p>
    <w:p w:rsidRPr="000A3FB6" w:rsidR="000A3FB6" w:rsidP="00A6373B" w:rsidRDefault="000A3FB6" w14:paraId="577BC671" w14:textId="77777777">
      <w:pPr>
        <w:pStyle w:val="BodyText"/>
        <w:spacing w:line="276" w:lineRule="auto"/>
        <w:rPr>
          <w:rFonts w:asciiTheme="minorHAnsi" w:hAnsiTheme="minorHAnsi" w:cstheme="minorHAnsi"/>
          <w:sz w:val="22"/>
          <w:szCs w:val="22"/>
        </w:rPr>
      </w:pPr>
    </w:p>
    <w:p w:rsidRPr="000A3FB6" w:rsidR="000A3FB6" w:rsidP="00A6373B" w:rsidRDefault="000A3FB6" w14:paraId="2C1E59BA" w14:textId="77777777">
      <w:pPr>
        <w:pStyle w:val="BodyText"/>
        <w:spacing w:line="276" w:lineRule="auto"/>
        <w:rPr>
          <w:rFonts w:asciiTheme="minorHAnsi" w:hAnsiTheme="minorHAnsi" w:cstheme="minorHAnsi"/>
          <w:sz w:val="22"/>
          <w:szCs w:val="22"/>
        </w:rPr>
      </w:pPr>
    </w:p>
    <w:p w:rsidRPr="000A3FB6" w:rsidR="000A3FB6" w:rsidP="00A6373B" w:rsidRDefault="000A3FB6" w14:paraId="7320CF44" w14:textId="77777777">
      <w:pPr>
        <w:pStyle w:val="BodyText"/>
        <w:spacing w:line="276" w:lineRule="auto"/>
        <w:rPr>
          <w:rFonts w:asciiTheme="minorHAnsi" w:hAnsiTheme="minorHAnsi" w:cstheme="minorHAnsi"/>
          <w:sz w:val="22"/>
          <w:szCs w:val="22"/>
        </w:rPr>
      </w:pPr>
    </w:p>
    <w:p w:rsidRPr="000A3FB6" w:rsidR="000A3FB6" w:rsidP="00A6373B" w:rsidRDefault="000A3FB6" w14:paraId="72CA4798" w14:textId="77777777">
      <w:pPr>
        <w:pStyle w:val="BodyText"/>
        <w:spacing w:line="276" w:lineRule="auto"/>
        <w:rPr>
          <w:rFonts w:asciiTheme="minorHAnsi" w:hAnsiTheme="minorHAnsi" w:cstheme="minorHAnsi"/>
          <w:sz w:val="22"/>
          <w:szCs w:val="22"/>
        </w:rPr>
      </w:pPr>
    </w:p>
    <w:p w:rsidRPr="00FD6794" w:rsidR="000A3FB6" w:rsidP="00A6373B" w:rsidRDefault="000A3FB6" w14:paraId="2A2EF3DC" w14:textId="77777777">
      <w:pPr>
        <w:tabs>
          <w:tab w:val="left" w:pos="0"/>
          <w:tab w:val="left" w:pos="1701"/>
        </w:tabs>
        <w:spacing w:line="276" w:lineRule="auto"/>
        <w:jc w:val="center"/>
        <w:rPr>
          <w:rFonts w:asciiTheme="minorHAnsi" w:hAnsiTheme="minorHAnsi" w:cstheme="minorHAnsi"/>
          <w:b/>
          <w:bCs/>
          <w:spacing w:val="-9"/>
          <w:sz w:val="48"/>
          <w:szCs w:val="48"/>
        </w:rPr>
      </w:pPr>
      <w:r w:rsidRPr="00FD6794">
        <w:rPr>
          <w:rFonts w:asciiTheme="minorHAnsi" w:hAnsiTheme="minorHAnsi" w:cstheme="minorHAnsi"/>
          <w:b/>
          <w:bCs/>
          <w:sz w:val="48"/>
          <w:szCs w:val="48"/>
        </w:rPr>
        <w:t>Engagementsverklaring</w:t>
      </w:r>
    </w:p>
    <w:p w:rsidRPr="00FD6794" w:rsidR="000A3FB6" w:rsidP="00A6373B" w:rsidRDefault="002B245A" w14:paraId="664DFA0A" w14:textId="567AA359">
      <w:pPr>
        <w:tabs>
          <w:tab w:val="left" w:pos="0"/>
          <w:tab w:val="left" w:pos="1701"/>
        </w:tabs>
        <w:spacing w:line="276" w:lineRule="auto"/>
        <w:jc w:val="center"/>
        <w:rPr>
          <w:rFonts w:asciiTheme="minorHAnsi" w:hAnsiTheme="minorHAnsi" w:cstheme="minorHAnsi"/>
          <w:b/>
          <w:bCs/>
          <w:spacing w:val="-4"/>
          <w:sz w:val="48"/>
          <w:szCs w:val="48"/>
        </w:rPr>
      </w:pPr>
      <w:r>
        <w:rPr>
          <w:rFonts w:asciiTheme="minorHAnsi" w:hAnsiTheme="minorHAnsi" w:cstheme="minorHAnsi"/>
          <w:b/>
          <w:bCs/>
          <w:sz w:val="48"/>
          <w:szCs w:val="48"/>
        </w:rPr>
        <w:t>DEMENTIEVRIENDELIJKE</w:t>
      </w:r>
      <w:r w:rsidR="009E4D57">
        <w:rPr>
          <w:rFonts w:asciiTheme="minorHAnsi" w:hAnsiTheme="minorHAnsi" w:cstheme="minorHAnsi"/>
          <w:b/>
          <w:bCs/>
          <w:sz w:val="48"/>
          <w:szCs w:val="48"/>
        </w:rPr>
        <w:t xml:space="preserve"> STAD </w:t>
      </w:r>
      <w:r w:rsidR="0063056E">
        <w:rPr>
          <w:rFonts w:asciiTheme="minorHAnsi" w:hAnsiTheme="minorHAnsi" w:cstheme="minorHAnsi"/>
          <w:b/>
          <w:bCs/>
          <w:spacing w:val="-4"/>
          <w:sz w:val="48"/>
          <w:szCs w:val="48"/>
        </w:rPr>
        <w:t xml:space="preserve">OF </w:t>
      </w:r>
      <w:r w:rsidR="009E4D57">
        <w:rPr>
          <w:rFonts w:asciiTheme="minorHAnsi" w:hAnsiTheme="minorHAnsi" w:cstheme="minorHAnsi"/>
          <w:b/>
          <w:bCs/>
          <w:spacing w:val="-4"/>
          <w:sz w:val="48"/>
          <w:szCs w:val="48"/>
        </w:rPr>
        <w:t>GEMEENTE</w:t>
      </w:r>
    </w:p>
    <w:p w:rsidRPr="00FD6794" w:rsidR="000A3FB6" w:rsidP="00A6373B" w:rsidRDefault="000A3FB6" w14:paraId="04480489" w14:textId="77777777">
      <w:pPr>
        <w:tabs>
          <w:tab w:val="left" w:pos="0"/>
          <w:tab w:val="left" w:pos="1701"/>
        </w:tabs>
        <w:spacing w:line="276" w:lineRule="auto"/>
        <w:jc w:val="center"/>
        <w:rPr>
          <w:rFonts w:asciiTheme="minorHAnsi" w:hAnsiTheme="minorHAnsi" w:cstheme="minorHAnsi"/>
          <w:spacing w:val="-4"/>
          <w:sz w:val="48"/>
          <w:szCs w:val="48"/>
        </w:rPr>
      </w:pPr>
    </w:p>
    <w:p w:rsidRPr="00FD6794" w:rsidR="000A3FB6" w:rsidP="00A6373B" w:rsidRDefault="000A3FB6" w14:paraId="587E3789" w14:textId="6E627338">
      <w:pPr>
        <w:tabs>
          <w:tab w:val="left" w:pos="0"/>
          <w:tab w:val="left" w:pos="1701"/>
        </w:tabs>
        <w:spacing w:line="276" w:lineRule="auto"/>
        <w:jc w:val="center"/>
        <w:rPr>
          <w:rFonts w:asciiTheme="minorHAnsi" w:hAnsiTheme="minorHAnsi" w:cstheme="minorHAnsi"/>
          <w:spacing w:val="-2"/>
          <w:sz w:val="48"/>
          <w:szCs w:val="48"/>
        </w:rPr>
      </w:pPr>
      <w:r w:rsidRPr="00FD6794">
        <w:rPr>
          <w:rFonts w:asciiTheme="minorHAnsi" w:hAnsiTheme="minorHAnsi" w:cstheme="minorHAnsi"/>
          <w:spacing w:val="-2"/>
          <w:sz w:val="48"/>
          <w:szCs w:val="48"/>
        </w:rPr>
        <w:t xml:space="preserve">&lt;Stad of </w:t>
      </w:r>
      <w:r w:rsidR="009E4D57">
        <w:rPr>
          <w:rFonts w:asciiTheme="minorHAnsi" w:hAnsiTheme="minorHAnsi" w:cstheme="minorHAnsi"/>
          <w:spacing w:val="-2"/>
          <w:sz w:val="48"/>
          <w:szCs w:val="48"/>
        </w:rPr>
        <w:t>Gemeente</w:t>
      </w:r>
      <w:r w:rsidRPr="00FD6794">
        <w:rPr>
          <w:rFonts w:asciiTheme="minorHAnsi" w:hAnsiTheme="minorHAnsi" w:cstheme="minorHAnsi"/>
          <w:spacing w:val="-2"/>
          <w:sz w:val="48"/>
          <w:szCs w:val="48"/>
        </w:rPr>
        <w:t>&gt;</w:t>
      </w:r>
    </w:p>
    <w:p w:rsidRPr="000A3FB6" w:rsidR="000A3FB6" w:rsidP="00A6373B" w:rsidRDefault="000A3FB6" w14:paraId="6ABCDAC9" w14:textId="77777777">
      <w:pPr>
        <w:tabs>
          <w:tab w:val="left" w:pos="0"/>
          <w:tab w:val="left" w:pos="1701"/>
        </w:tabs>
        <w:spacing w:line="276" w:lineRule="auto"/>
        <w:jc w:val="center"/>
        <w:rPr>
          <w:rFonts w:asciiTheme="minorHAnsi" w:hAnsiTheme="minorHAnsi" w:cstheme="minorHAnsi"/>
          <w:spacing w:val="-2"/>
        </w:rPr>
      </w:pPr>
    </w:p>
    <w:p w:rsidRPr="000A3FB6" w:rsidR="000A3FB6" w:rsidP="00A6373B" w:rsidRDefault="000A3FB6" w14:paraId="4025B9CE" w14:textId="77777777">
      <w:pPr>
        <w:tabs>
          <w:tab w:val="left" w:pos="0"/>
          <w:tab w:val="left" w:pos="1701"/>
        </w:tabs>
        <w:spacing w:line="276" w:lineRule="auto"/>
        <w:jc w:val="center"/>
        <w:rPr>
          <w:rFonts w:asciiTheme="minorHAnsi" w:hAnsiTheme="minorHAnsi" w:cstheme="minorHAnsi"/>
          <w:spacing w:val="-2"/>
        </w:rPr>
      </w:pPr>
    </w:p>
    <w:p w:rsidRPr="000A3FB6" w:rsidR="000A3FB6" w:rsidP="00A6373B" w:rsidRDefault="000A3FB6" w14:paraId="336C8FF7" w14:textId="77777777">
      <w:pPr>
        <w:tabs>
          <w:tab w:val="left" w:pos="0"/>
          <w:tab w:val="left" w:pos="1701"/>
        </w:tabs>
        <w:spacing w:line="276" w:lineRule="auto"/>
        <w:jc w:val="center"/>
        <w:rPr>
          <w:rFonts w:asciiTheme="minorHAnsi" w:hAnsiTheme="minorHAnsi" w:cstheme="minorHAnsi"/>
          <w:spacing w:val="-2"/>
        </w:rPr>
      </w:pPr>
    </w:p>
    <w:p w:rsidRPr="000A3FB6" w:rsidR="000A3FB6" w:rsidP="00A6373B" w:rsidRDefault="000A3FB6" w14:paraId="15C9E8A9" w14:textId="77777777">
      <w:pPr>
        <w:tabs>
          <w:tab w:val="left" w:pos="0"/>
          <w:tab w:val="left" w:pos="1701"/>
        </w:tabs>
        <w:spacing w:line="276" w:lineRule="auto"/>
        <w:jc w:val="center"/>
        <w:rPr>
          <w:rFonts w:asciiTheme="minorHAnsi" w:hAnsiTheme="minorHAnsi" w:cstheme="minorHAnsi"/>
          <w:spacing w:val="-2"/>
        </w:rPr>
      </w:pPr>
    </w:p>
    <w:p w:rsidRPr="000A3FB6" w:rsidR="000A3FB6" w:rsidP="00A6373B" w:rsidRDefault="000A3FB6" w14:paraId="7221F70C"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1A9413DA"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175DA0F0"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10086706"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17EEED04"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6C5F5BCD"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5710247E"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50A189B2" w14:textId="77777777">
      <w:pPr>
        <w:tabs>
          <w:tab w:val="left" w:pos="0"/>
          <w:tab w:val="left" w:pos="1701"/>
        </w:tabs>
        <w:spacing w:line="276" w:lineRule="auto"/>
        <w:rPr>
          <w:rFonts w:asciiTheme="minorHAnsi" w:hAnsiTheme="minorHAnsi" w:cstheme="minorHAnsi"/>
          <w:spacing w:val="-2"/>
        </w:rPr>
      </w:pPr>
    </w:p>
    <w:p w:rsidRPr="000A3FB6" w:rsidR="000A3FB6" w:rsidP="00A6373B" w:rsidRDefault="000A3FB6" w14:paraId="1CD556FF" w14:textId="77777777">
      <w:pPr>
        <w:tabs>
          <w:tab w:val="left" w:pos="0"/>
          <w:tab w:val="left" w:pos="1701"/>
        </w:tabs>
        <w:spacing w:line="276" w:lineRule="auto"/>
        <w:rPr>
          <w:rFonts w:asciiTheme="minorHAnsi" w:hAnsiTheme="minorHAnsi" w:cstheme="minorHAnsi"/>
          <w:spacing w:val="-2"/>
        </w:rPr>
      </w:pPr>
    </w:p>
    <w:p w:rsidRPr="000A3FB6" w:rsidR="000A3FB6" w:rsidP="0E9DD283" w:rsidRDefault="000A3FB6" w14:paraId="5C1C31BF" w14:textId="77777777">
      <w:pPr>
        <w:tabs>
          <w:tab w:val="left" w:pos="1701"/>
        </w:tabs>
        <w:spacing w:line="276" w:lineRule="auto"/>
        <w:rPr>
          <w:rFonts w:asciiTheme="minorHAnsi" w:hAnsiTheme="minorHAnsi" w:cstheme="minorBidi"/>
          <w:spacing w:val="-2"/>
        </w:rPr>
      </w:pPr>
    </w:p>
    <w:p w:rsidR="0E9DD283" w:rsidP="0E9DD283" w:rsidRDefault="0E9DD283" w14:paraId="3BE8D723" w14:textId="3C84513F">
      <w:pPr>
        <w:tabs>
          <w:tab w:val="left" w:pos="1701"/>
        </w:tabs>
        <w:spacing w:line="276" w:lineRule="auto"/>
        <w:rPr>
          <w:rFonts w:asciiTheme="minorHAnsi" w:hAnsiTheme="minorHAnsi" w:cstheme="minorBidi"/>
        </w:rPr>
      </w:pPr>
    </w:p>
    <w:p w:rsidR="0E9DD283" w:rsidP="0E9DD283" w:rsidRDefault="0E9DD283" w14:paraId="63ECA0F8" w14:textId="3DA3B804">
      <w:pPr>
        <w:tabs>
          <w:tab w:val="left" w:pos="1701"/>
        </w:tabs>
        <w:spacing w:line="276" w:lineRule="auto"/>
        <w:rPr>
          <w:rFonts w:asciiTheme="minorHAnsi" w:hAnsiTheme="minorHAnsi" w:cstheme="minorBidi"/>
        </w:rPr>
      </w:pPr>
    </w:p>
    <w:p w:rsidR="0E9DD283" w:rsidP="0E9DD283" w:rsidRDefault="0E9DD283" w14:paraId="589D0525" w14:textId="6D90FFC0">
      <w:pPr>
        <w:tabs>
          <w:tab w:val="left" w:pos="1701"/>
        </w:tabs>
        <w:spacing w:line="276" w:lineRule="auto"/>
        <w:rPr>
          <w:rFonts w:asciiTheme="minorHAnsi" w:hAnsiTheme="minorHAnsi" w:cstheme="minorBidi"/>
        </w:rPr>
      </w:pPr>
    </w:p>
    <w:p w:rsidRPr="000A3FB6" w:rsidR="000A3FB6" w:rsidP="00A6373B" w:rsidRDefault="000A3FB6" w14:paraId="07EFE8BB" w14:textId="77777777">
      <w:pPr>
        <w:tabs>
          <w:tab w:val="left" w:pos="0"/>
          <w:tab w:val="left" w:pos="1701"/>
        </w:tabs>
        <w:spacing w:line="276" w:lineRule="auto"/>
        <w:rPr>
          <w:rFonts w:asciiTheme="minorHAnsi" w:hAnsiTheme="minorHAnsi" w:cstheme="minorHAnsi"/>
          <w:spacing w:val="-2"/>
        </w:rPr>
      </w:pPr>
    </w:p>
    <w:p w:rsidR="000A3FB6" w:rsidP="00A6373B" w:rsidRDefault="000A3FB6" w14:paraId="1D8C9C47" w14:textId="19C015F1">
      <w:pPr>
        <w:spacing w:line="276" w:lineRule="auto"/>
        <w:rPr>
          <w:rFonts w:asciiTheme="minorHAnsi" w:hAnsiTheme="minorHAnsi" w:cstheme="minorHAnsi"/>
          <w:spacing w:val="-2"/>
        </w:rPr>
      </w:pPr>
    </w:p>
    <w:p w:rsidRPr="000A3FB6" w:rsidR="008250E8" w:rsidP="00A6373B" w:rsidRDefault="008250E8" w14:paraId="355D3BB3" w14:textId="77777777">
      <w:pPr>
        <w:spacing w:line="276" w:lineRule="auto"/>
        <w:rPr>
          <w:rFonts w:asciiTheme="minorHAnsi" w:hAnsiTheme="minorHAnsi" w:cstheme="minorHAnsi"/>
          <w:b/>
          <w:bCs/>
          <w:spacing w:val="-2"/>
        </w:rPr>
      </w:pPr>
    </w:p>
    <w:p w:rsidR="00886611" w:rsidP="00A6373B" w:rsidRDefault="00A9374D" w14:paraId="419AF40F" w14:textId="6BB6AF7F">
      <w:pPr>
        <w:spacing w:line="276" w:lineRule="auto"/>
        <w:rPr>
          <w:rFonts w:asciiTheme="minorHAnsi" w:hAnsiTheme="minorHAnsi" w:cstheme="minorHAnsi"/>
          <w:b/>
          <w:bCs/>
          <w:spacing w:val="-2"/>
        </w:rPr>
      </w:pPr>
      <w:r w:rsidRPr="000A3FB6">
        <w:rPr>
          <w:rFonts w:asciiTheme="minorHAnsi" w:hAnsiTheme="minorHAnsi" w:cstheme="minorHAnsi"/>
          <w:b/>
          <w:bCs/>
          <w:spacing w:val="-2"/>
        </w:rPr>
        <w:t>Inhou</w:t>
      </w:r>
      <w:r w:rsidR="000A3FB6">
        <w:rPr>
          <w:rFonts w:asciiTheme="minorHAnsi" w:hAnsiTheme="minorHAnsi" w:cstheme="minorHAnsi"/>
          <w:b/>
          <w:bCs/>
          <w:spacing w:val="-2"/>
        </w:rPr>
        <w:t>d</w:t>
      </w:r>
    </w:p>
    <w:p w:rsidR="00A86D2A" w:rsidP="00A6373B" w:rsidRDefault="00A86D2A" w14:paraId="12AB9089" w14:textId="77777777">
      <w:pPr>
        <w:spacing w:line="276" w:lineRule="auto"/>
        <w:rPr>
          <w:rFonts w:asciiTheme="minorHAnsi" w:hAnsiTheme="minorHAnsi" w:cstheme="minorHAnsi"/>
          <w:b/>
          <w:bCs/>
          <w:spacing w:val="-2"/>
        </w:rPr>
      </w:pPr>
    </w:p>
    <w:p w:rsidR="00A67483" w:rsidRDefault="00A86D2A" w14:paraId="78F9ABA2" w14:textId="1874D6A6">
      <w:pPr>
        <w:pStyle w:val="TOC1"/>
        <w:tabs>
          <w:tab w:val="left" w:pos="440"/>
          <w:tab w:val="right" w:leader="dot" w:pos="10200"/>
        </w:tabs>
        <w:rPr>
          <w:rFonts w:eastAsiaTheme="minorEastAsia" w:cstheme="minorBidi"/>
          <w:b w:val="0"/>
          <w:bCs w:val="0"/>
          <w:caps w:val="0"/>
          <w:noProof/>
          <w:kern w:val="2"/>
          <w:sz w:val="24"/>
          <w:szCs w:val="24"/>
          <w:lang w:val="nl-BE" w:eastAsia="nl-BE"/>
          <w14:ligatures w14:val="standardContextual"/>
        </w:rPr>
      </w:pPr>
      <w:r>
        <w:rPr>
          <w:b w:val="0"/>
          <w:bCs w:val="0"/>
          <w:spacing w:val="-2"/>
        </w:rPr>
        <w:fldChar w:fldCharType="begin"/>
      </w:r>
      <w:r>
        <w:rPr>
          <w:b w:val="0"/>
          <w:bCs w:val="0"/>
          <w:spacing w:val="-2"/>
        </w:rPr>
        <w:instrText xml:space="preserve"> TOC \o "1-3" \h \z \u </w:instrText>
      </w:r>
      <w:r>
        <w:rPr>
          <w:b w:val="0"/>
          <w:bCs w:val="0"/>
          <w:spacing w:val="-2"/>
        </w:rPr>
        <w:fldChar w:fldCharType="separate"/>
      </w:r>
      <w:hyperlink w:history="1" w:anchor="_Toc166010261">
        <w:r w:rsidRPr="00DD6FD0" w:rsidR="00A67483">
          <w:rPr>
            <w:rStyle w:val="Hyperlink"/>
            <w:noProof/>
          </w:rPr>
          <w:t>1</w:t>
        </w:r>
        <w:r w:rsidR="00A67483">
          <w:rPr>
            <w:rFonts w:eastAsiaTheme="minorEastAsia" w:cstheme="minorBidi"/>
            <w:b w:val="0"/>
            <w:bCs w:val="0"/>
            <w:caps w:val="0"/>
            <w:noProof/>
            <w:kern w:val="2"/>
            <w:sz w:val="24"/>
            <w:szCs w:val="24"/>
            <w:lang w:val="nl-BE" w:eastAsia="nl-BE"/>
            <w14:ligatures w14:val="standardContextual"/>
          </w:rPr>
          <w:tab/>
        </w:r>
        <w:r w:rsidRPr="00DD6FD0" w:rsidR="00A67483">
          <w:rPr>
            <w:rStyle w:val="Hyperlink"/>
            <w:noProof/>
          </w:rPr>
          <w:t>DEMENTIEVRIENDELIJKE STAD OF GEMEENTE, EEN BEWEGING</w:t>
        </w:r>
        <w:r w:rsidR="00A67483">
          <w:rPr>
            <w:noProof/>
            <w:webHidden/>
          </w:rPr>
          <w:tab/>
        </w:r>
        <w:r w:rsidR="00A67483">
          <w:rPr>
            <w:noProof/>
            <w:webHidden/>
          </w:rPr>
          <w:fldChar w:fldCharType="begin"/>
        </w:r>
        <w:r w:rsidR="00A67483">
          <w:rPr>
            <w:noProof/>
            <w:webHidden/>
          </w:rPr>
          <w:instrText xml:space="preserve"> PAGEREF _Toc166010261 \h </w:instrText>
        </w:r>
        <w:r w:rsidR="00A67483">
          <w:rPr>
            <w:noProof/>
            <w:webHidden/>
          </w:rPr>
        </w:r>
        <w:r w:rsidR="00A67483">
          <w:rPr>
            <w:noProof/>
            <w:webHidden/>
          </w:rPr>
          <w:fldChar w:fldCharType="separate"/>
        </w:r>
        <w:r w:rsidR="00A67483">
          <w:rPr>
            <w:noProof/>
            <w:webHidden/>
          </w:rPr>
          <w:t>- 3 -</w:t>
        </w:r>
        <w:r w:rsidR="00A67483">
          <w:rPr>
            <w:noProof/>
            <w:webHidden/>
          </w:rPr>
          <w:fldChar w:fldCharType="end"/>
        </w:r>
      </w:hyperlink>
    </w:p>
    <w:p w:rsidR="00A67483" w:rsidRDefault="002236C5" w14:paraId="1D3A6E86" w14:textId="4BB3CB7C">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62">
        <w:r w:rsidRPr="00DD6FD0" w:rsidR="00A67483">
          <w:rPr>
            <w:rStyle w:val="Hyperlink"/>
            <w:b/>
            <w:bCs/>
            <w:noProof/>
          </w:rPr>
          <w:t>1.1</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 xml:space="preserve"> Wat is de engagementsverklaring Dementievriendelijke Stad of Gemeente?</w:t>
        </w:r>
        <w:r w:rsidR="00A67483">
          <w:rPr>
            <w:noProof/>
            <w:webHidden/>
          </w:rPr>
          <w:tab/>
        </w:r>
        <w:r w:rsidR="00A67483">
          <w:rPr>
            <w:noProof/>
            <w:webHidden/>
          </w:rPr>
          <w:fldChar w:fldCharType="begin"/>
        </w:r>
        <w:r w:rsidR="00A67483">
          <w:rPr>
            <w:noProof/>
            <w:webHidden/>
          </w:rPr>
          <w:instrText xml:space="preserve"> PAGEREF _Toc166010262 \h </w:instrText>
        </w:r>
        <w:r w:rsidR="00A67483">
          <w:rPr>
            <w:noProof/>
            <w:webHidden/>
          </w:rPr>
        </w:r>
        <w:r w:rsidR="00A67483">
          <w:rPr>
            <w:noProof/>
            <w:webHidden/>
          </w:rPr>
          <w:fldChar w:fldCharType="separate"/>
        </w:r>
        <w:r w:rsidR="00A67483">
          <w:rPr>
            <w:noProof/>
            <w:webHidden/>
          </w:rPr>
          <w:t>- 3 -</w:t>
        </w:r>
        <w:r w:rsidR="00A67483">
          <w:rPr>
            <w:noProof/>
            <w:webHidden/>
          </w:rPr>
          <w:fldChar w:fldCharType="end"/>
        </w:r>
      </w:hyperlink>
    </w:p>
    <w:p w:rsidR="00A67483" w:rsidRDefault="002236C5" w14:paraId="65AECA24" w14:textId="7E16F0F1">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63">
        <w:r w:rsidRPr="00DD6FD0" w:rsidR="00A67483">
          <w:rPr>
            <w:rStyle w:val="Hyperlink"/>
            <w:b/>
            <w:bCs/>
            <w:noProof/>
          </w:rPr>
          <w:t>1.2</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 xml:space="preserve"> Wie kan aansluiten?</w:t>
        </w:r>
        <w:r w:rsidR="00A67483">
          <w:rPr>
            <w:noProof/>
            <w:webHidden/>
          </w:rPr>
          <w:tab/>
        </w:r>
        <w:r w:rsidR="00A67483">
          <w:rPr>
            <w:noProof/>
            <w:webHidden/>
          </w:rPr>
          <w:fldChar w:fldCharType="begin"/>
        </w:r>
        <w:r w:rsidR="00A67483">
          <w:rPr>
            <w:noProof/>
            <w:webHidden/>
          </w:rPr>
          <w:instrText xml:space="preserve"> PAGEREF _Toc166010263 \h </w:instrText>
        </w:r>
        <w:r w:rsidR="00A67483">
          <w:rPr>
            <w:noProof/>
            <w:webHidden/>
          </w:rPr>
        </w:r>
        <w:r w:rsidR="00A67483">
          <w:rPr>
            <w:noProof/>
            <w:webHidden/>
          </w:rPr>
          <w:fldChar w:fldCharType="separate"/>
        </w:r>
        <w:r w:rsidR="00A67483">
          <w:rPr>
            <w:noProof/>
            <w:webHidden/>
          </w:rPr>
          <w:t>- 3 -</w:t>
        </w:r>
        <w:r w:rsidR="00A67483">
          <w:rPr>
            <w:noProof/>
            <w:webHidden/>
          </w:rPr>
          <w:fldChar w:fldCharType="end"/>
        </w:r>
      </w:hyperlink>
    </w:p>
    <w:p w:rsidR="00A67483" w:rsidRDefault="002236C5" w14:paraId="7D8DC182" w14:textId="0CBF5E52">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64">
        <w:r w:rsidRPr="00DD6FD0" w:rsidR="00A67483">
          <w:rPr>
            <w:rStyle w:val="Hyperlink"/>
            <w:b/>
            <w:bCs/>
            <w:noProof/>
          </w:rPr>
          <w:t>1.3</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 xml:space="preserve"> Welk engagement gaat een Dementievriendelijke Stad of Gemeente aan?</w:t>
        </w:r>
        <w:r w:rsidR="00A67483">
          <w:rPr>
            <w:noProof/>
            <w:webHidden/>
          </w:rPr>
          <w:tab/>
        </w:r>
        <w:r w:rsidR="00A67483">
          <w:rPr>
            <w:noProof/>
            <w:webHidden/>
          </w:rPr>
          <w:fldChar w:fldCharType="begin"/>
        </w:r>
        <w:r w:rsidR="00A67483">
          <w:rPr>
            <w:noProof/>
            <w:webHidden/>
          </w:rPr>
          <w:instrText xml:space="preserve"> PAGEREF _Toc166010264 \h </w:instrText>
        </w:r>
        <w:r w:rsidR="00A67483">
          <w:rPr>
            <w:noProof/>
            <w:webHidden/>
          </w:rPr>
        </w:r>
        <w:r w:rsidR="00A67483">
          <w:rPr>
            <w:noProof/>
            <w:webHidden/>
          </w:rPr>
          <w:fldChar w:fldCharType="separate"/>
        </w:r>
        <w:r w:rsidR="00A67483">
          <w:rPr>
            <w:noProof/>
            <w:webHidden/>
          </w:rPr>
          <w:t>- 3 -</w:t>
        </w:r>
        <w:r w:rsidR="00A67483">
          <w:rPr>
            <w:noProof/>
            <w:webHidden/>
          </w:rPr>
          <w:fldChar w:fldCharType="end"/>
        </w:r>
      </w:hyperlink>
    </w:p>
    <w:p w:rsidR="00A67483" w:rsidRDefault="002236C5" w14:paraId="424590C9" w14:textId="39350D1F">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65">
        <w:r w:rsidRPr="00DD6FD0" w:rsidR="00A67483">
          <w:rPr>
            <w:rStyle w:val="Hyperlink"/>
            <w:b/>
            <w:bCs/>
            <w:noProof/>
          </w:rPr>
          <w:t>1.4</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 xml:space="preserve"> De rol van VVSG, Alzheimer Liga Vlaanderen en het Regionaal Expertisecentrum Dementie</w:t>
        </w:r>
        <w:r w:rsidR="00A67483">
          <w:rPr>
            <w:noProof/>
            <w:webHidden/>
          </w:rPr>
          <w:tab/>
        </w:r>
        <w:r w:rsidR="00A67483">
          <w:rPr>
            <w:noProof/>
            <w:webHidden/>
          </w:rPr>
          <w:fldChar w:fldCharType="begin"/>
        </w:r>
        <w:r w:rsidR="00A67483">
          <w:rPr>
            <w:noProof/>
            <w:webHidden/>
          </w:rPr>
          <w:instrText xml:space="preserve"> PAGEREF _Toc166010265 \h </w:instrText>
        </w:r>
        <w:r w:rsidR="00A67483">
          <w:rPr>
            <w:noProof/>
            <w:webHidden/>
          </w:rPr>
        </w:r>
        <w:r w:rsidR="00A67483">
          <w:rPr>
            <w:noProof/>
            <w:webHidden/>
          </w:rPr>
          <w:fldChar w:fldCharType="separate"/>
        </w:r>
        <w:r w:rsidR="00A67483">
          <w:rPr>
            <w:noProof/>
            <w:webHidden/>
          </w:rPr>
          <w:t>- 4 -</w:t>
        </w:r>
        <w:r w:rsidR="00A67483">
          <w:rPr>
            <w:noProof/>
            <w:webHidden/>
          </w:rPr>
          <w:fldChar w:fldCharType="end"/>
        </w:r>
      </w:hyperlink>
    </w:p>
    <w:p w:rsidR="00A67483" w:rsidRDefault="002236C5" w14:paraId="01D052E7" w14:textId="6C356173">
      <w:pPr>
        <w:pStyle w:val="TOC1"/>
        <w:tabs>
          <w:tab w:val="left" w:pos="440"/>
          <w:tab w:val="right" w:leader="dot" w:pos="10200"/>
        </w:tabs>
        <w:rPr>
          <w:rFonts w:eastAsiaTheme="minorEastAsia" w:cstheme="minorBidi"/>
          <w:b w:val="0"/>
          <w:bCs w:val="0"/>
          <w:caps w:val="0"/>
          <w:noProof/>
          <w:kern w:val="2"/>
          <w:sz w:val="24"/>
          <w:szCs w:val="24"/>
          <w:lang w:val="nl-BE" w:eastAsia="nl-BE"/>
          <w14:ligatures w14:val="standardContextual"/>
        </w:rPr>
      </w:pPr>
      <w:hyperlink w:history="1" w:anchor="_Toc166010266">
        <w:r w:rsidRPr="00DD6FD0" w:rsidR="00A67483">
          <w:rPr>
            <w:rStyle w:val="Hyperlink"/>
            <w:noProof/>
          </w:rPr>
          <w:t>2</w:t>
        </w:r>
        <w:r w:rsidR="00A67483">
          <w:rPr>
            <w:rFonts w:eastAsiaTheme="minorEastAsia" w:cstheme="minorBidi"/>
            <w:b w:val="0"/>
            <w:bCs w:val="0"/>
            <w:caps w:val="0"/>
            <w:noProof/>
            <w:kern w:val="2"/>
            <w:sz w:val="24"/>
            <w:szCs w:val="24"/>
            <w:lang w:val="nl-BE" w:eastAsia="nl-BE"/>
            <w14:ligatures w14:val="standardContextual"/>
          </w:rPr>
          <w:tab/>
        </w:r>
        <w:r w:rsidRPr="00DD6FD0" w:rsidR="00A67483">
          <w:rPr>
            <w:rStyle w:val="Hyperlink"/>
            <w:noProof/>
          </w:rPr>
          <w:t>De contactpersoon bij een lokaal bestuur</w:t>
        </w:r>
        <w:r w:rsidR="00A67483">
          <w:rPr>
            <w:noProof/>
            <w:webHidden/>
          </w:rPr>
          <w:tab/>
        </w:r>
        <w:r w:rsidR="00A67483">
          <w:rPr>
            <w:noProof/>
            <w:webHidden/>
          </w:rPr>
          <w:fldChar w:fldCharType="begin"/>
        </w:r>
        <w:r w:rsidR="00A67483">
          <w:rPr>
            <w:noProof/>
            <w:webHidden/>
          </w:rPr>
          <w:instrText xml:space="preserve"> PAGEREF _Toc166010266 \h </w:instrText>
        </w:r>
        <w:r w:rsidR="00A67483">
          <w:rPr>
            <w:noProof/>
            <w:webHidden/>
          </w:rPr>
        </w:r>
        <w:r w:rsidR="00A67483">
          <w:rPr>
            <w:noProof/>
            <w:webHidden/>
          </w:rPr>
          <w:fldChar w:fldCharType="separate"/>
        </w:r>
        <w:r w:rsidR="00A67483">
          <w:rPr>
            <w:noProof/>
            <w:webHidden/>
          </w:rPr>
          <w:t>- 5 -</w:t>
        </w:r>
        <w:r w:rsidR="00A67483">
          <w:rPr>
            <w:noProof/>
            <w:webHidden/>
          </w:rPr>
          <w:fldChar w:fldCharType="end"/>
        </w:r>
      </w:hyperlink>
    </w:p>
    <w:p w:rsidR="00A67483" w:rsidRDefault="002236C5" w14:paraId="30092044" w14:textId="350B1AA0">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67">
        <w:r w:rsidRPr="00DD6FD0" w:rsidR="00A67483">
          <w:rPr>
            <w:rStyle w:val="Hyperlink"/>
            <w:b/>
            <w:bCs/>
            <w:noProof/>
          </w:rPr>
          <w:t>2.1</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 xml:space="preserve"> Wie is de contactpersoon?</w:t>
        </w:r>
        <w:r w:rsidR="00A67483">
          <w:rPr>
            <w:noProof/>
            <w:webHidden/>
          </w:rPr>
          <w:tab/>
        </w:r>
        <w:r w:rsidR="00A67483">
          <w:rPr>
            <w:noProof/>
            <w:webHidden/>
          </w:rPr>
          <w:fldChar w:fldCharType="begin"/>
        </w:r>
        <w:r w:rsidR="00A67483">
          <w:rPr>
            <w:noProof/>
            <w:webHidden/>
          </w:rPr>
          <w:instrText xml:space="preserve"> PAGEREF _Toc166010267 \h </w:instrText>
        </w:r>
        <w:r w:rsidR="00A67483">
          <w:rPr>
            <w:noProof/>
            <w:webHidden/>
          </w:rPr>
        </w:r>
        <w:r w:rsidR="00A67483">
          <w:rPr>
            <w:noProof/>
            <w:webHidden/>
          </w:rPr>
          <w:fldChar w:fldCharType="separate"/>
        </w:r>
        <w:r w:rsidR="00A67483">
          <w:rPr>
            <w:noProof/>
            <w:webHidden/>
          </w:rPr>
          <w:t>- 5 -</w:t>
        </w:r>
        <w:r w:rsidR="00A67483">
          <w:rPr>
            <w:noProof/>
            <w:webHidden/>
          </w:rPr>
          <w:fldChar w:fldCharType="end"/>
        </w:r>
      </w:hyperlink>
    </w:p>
    <w:p w:rsidR="00A67483" w:rsidRDefault="002236C5" w14:paraId="69279AF5" w14:textId="496172D3">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68">
        <w:r w:rsidRPr="00DD6FD0" w:rsidR="00A67483">
          <w:rPr>
            <w:rStyle w:val="Hyperlink"/>
            <w:b/>
            <w:bCs/>
            <w:noProof/>
          </w:rPr>
          <w:t>2.2</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 xml:space="preserve"> Takenpakket van de contactpersoon</w:t>
        </w:r>
        <w:r w:rsidR="00A67483">
          <w:rPr>
            <w:noProof/>
            <w:webHidden/>
          </w:rPr>
          <w:tab/>
        </w:r>
        <w:r w:rsidR="00A67483">
          <w:rPr>
            <w:noProof/>
            <w:webHidden/>
          </w:rPr>
          <w:fldChar w:fldCharType="begin"/>
        </w:r>
        <w:r w:rsidR="00A67483">
          <w:rPr>
            <w:noProof/>
            <w:webHidden/>
          </w:rPr>
          <w:instrText xml:space="preserve"> PAGEREF _Toc166010268 \h </w:instrText>
        </w:r>
        <w:r w:rsidR="00A67483">
          <w:rPr>
            <w:noProof/>
            <w:webHidden/>
          </w:rPr>
        </w:r>
        <w:r w:rsidR="00A67483">
          <w:rPr>
            <w:noProof/>
            <w:webHidden/>
          </w:rPr>
          <w:fldChar w:fldCharType="separate"/>
        </w:r>
        <w:r w:rsidR="00A67483">
          <w:rPr>
            <w:noProof/>
            <w:webHidden/>
          </w:rPr>
          <w:t>- 5 -</w:t>
        </w:r>
        <w:r w:rsidR="00A67483">
          <w:rPr>
            <w:noProof/>
            <w:webHidden/>
          </w:rPr>
          <w:fldChar w:fldCharType="end"/>
        </w:r>
      </w:hyperlink>
    </w:p>
    <w:p w:rsidR="00A67483" w:rsidRDefault="002236C5" w14:paraId="2F709A12" w14:textId="060176EB">
      <w:pPr>
        <w:pStyle w:val="TOC1"/>
        <w:tabs>
          <w:tab w:val="left" w:pos="440"/>
          <w:tab w:val="right" w:leader="dot" w:pos="10200"/>
        </w:tabs>
        <w:rPr>
          <w:rFonts w:eastAsiaTheme="minorEastAsia" w:cstheme="minorBidi"/>
          <w:b w:val="0"/>
          <w:bCs w:val="0"/>
          <w:caps w:val="0"/>
          <w:noProof/>
          <w:kern w:val="2"/>
          <w:sz w:val="24"/>
          <w:szCs w:val="24"/>
          <w:lang w:val="nl-BE" w:eastAsia="nl-BE"/>
          <w14:ligatures w14:val="standardContextual"/>
        </w:rPr>
      </w:pPr>
      <w:hyperlink w:history="1" w:anchor="_Toc166010269">
        <w:r w:rsidRPr="00DD6FD0" w:rsidR="00A67483">
          <w:rPr>
            <w:rStyle w:val="Hyperlink"/>
            <w:noProof/>
          </w:rPr>
          <w:t>3</w:t>
        </w:r>
        <w:r w:rsidR="00A67483">
          <w:rPr>
            <w:rFonts w:eastAsiaTheme="minorEastAsia" w:cstheme="minorBidi"/>
            <w:b w:val="0"/>
            <w:bCs w:val="0"/>
            <w:caps w:val="0"/>
            <w:noProof/>
            <w:kern w:val="2"/>
            <w:sz w:val="24"/>
            <w:szCs w:val="24"/>
            <w:lang w:val="nl-BE" w:eastAsia="nl-BE"/>
            <w14:ligatures w14:val="standardContextual"/>
          </w:rPr>
          <w:tab/>
        </w:r>
        <w:r w:rsidRPr="00DD6FD0" w:rsidR="00A67483">
          <w:rPr>
            <w:rStyle w:val="Hyperlink"/>
            <w:noProof/>
          </w:rPr>
          <w:t>Informatie en sensibilisering</w:t>
        </w:r>
        <w:r w:rsidR="00A67483">
          <w:rPr>
            <w:noProof/>
            <w:webHidden/>
          </w:rPr>
          <w:tab/>
        </w:r>
        <w:r w:rsidR="00A67483">
          <w:rPr>
            <w:noProof/>
            <w:webHidden/>
          </w:rPr>
          <w:fldChar w:fldCharType="begin"/>
        </w:r>
        <w:r w:rsidR="00A67483">
          <w:rPr>
            <w:noProof/>
            <w:webHidden/>
          </w:rPr>
          <w:instrText xml:space="preserve"> PAGEREF _Toc166010269 \h </w:instrText>
        </w:r>
        <w:r w:rsidR="00A67483">
          <w:rPr>
            <w:noProof/>
            <w:webHidden/>
          </w:rPr>
        </w:r>
        <w:r w:rsidR="00A67483">
          <w:rPr>
            <w:noProof/>
            <w:webHidden/>
          </w:rPr>
          <w:fldChar w:fldCharType="separate"/>
        </w:r>
        <w:r w:rsidR="00A67483">
          <w:rPr>
            <w:noProof/>
            <w:webHidden/>
          </w:rPr>
          <w:t>- 6 -</w:t>
        </w:r>
        <w:r w:rsidR="00A67483">
          <w:rPr>
            <w:noProof/>
            <w:webHidden/>
          </w:rPr>
          <w:fldChar w:fldCharType="end"/>
        </w:r>
      </w:hyperlink>
    </w:p>
    <w:p w:rsidR="00A67483" w:rsidRDefault="002236C5" w14:paraId="0DD3820E" w14:textId="73F6A2C2">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70">
        <w:r w:rsidRPr="00DD6FD0" w:rsidR="00A67483">
          <w:rPr>
            <w:rStyle w:val="Hyperlink"/>
            <w:b/>
            <w:bCs/>
            <w:noProof/>
          </w:rPr>
          <w:t>3.1</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Doe-boek</w:t>
        </w:r>
        <w:r w:rsidR="00A67483">
          <w:rPr>
            <w:noProof/>
            <w:webHidden/>
          </w:rPr>
          <w:tab/>
        </w:r>
        <w:r w:rsidR="00A67483">
          <w:rPr>
            <w:noProof/>
            <w:webHidden/>
          </w:rPr>
          <w:fldChar w:fldCharType="begin"/>
        </w:r>
        <w:r w:rsidR="00A67483">
          <w:rPr>
            <w:noProof/>
            <w:webHidden/>
          </w:rPr>
          <w:instrText xml:space="preserve"> PAGEREF _Toc166010270 \h </w:instrText>
        </w:r>
        <w:r w:rsidR="00A67483">
          <w:rPr>
            <w:noProof/>
            <w:webHidden/>
          </w:rPr>
        </w:r>
        <w:r w:rsidR="00A67483">
          <w:rPr>
            <w:noProof/>
            <w:webHidden/>
          </w:rPr>
          <w:fldChar w:fldCharType="separate"/>
        </w:r>
        <w:r w:rsidR="00A67483">
          <w:rPr>
            <w:noProof/>
            <w:webHidden/>
          </w:rPr>
          <w:t>- 6 -</w:t>
        </w:r>
        <w:r w:rsidR="00A67483">
          <w:rPr>
            <w:noProof/>
            <w:webHidden/>
          </w:rPr>
          <w:fldChar w:fldCharType="end"/>
        </w:r>
      </w:hyperlink>
    </w:p>
    <w:p w:rsidR="00A67483" w:rsidRDefault="002236C5" w14:paraId="0630FA94" w14:textId="0A410FDB">
      <w:pPr>
        <w:pStyle w:val="TOC2"/>
        <w:tabs>
          <w:tab w:val="left" w:pos="880"/>
          <w:tab w:val="right" w:leader="dot" w:pos="10200"/>
        </w:tabs>
        <w:rPr>
          <w:rFonts w:eastAsiaTheme="minorEastAsia" w:cstheme="minorBidi"/>
          <w:smallCaps w:val="0"/>
          <w:noProof/>
          <w:kern w:val="2"/>
          <w:sz w:val="24"/>
          <w:szCs w:val="24"/>
          <w:lang w:val="nl-BE" w:eastAsia="nl-BE"/>
          <w14:ligatures w14:val="standardContextual"/>
        </w:rPr>
      </w:pPr>
      <w:hyperlink w:history="1" w:anchor="_Toc166010271">
        <w:r w:rsidRPr="00DD6FD0" w:rsidR="00A67483">
          <w:rPr>
            <w:rStyle w:val="Hyperlink"/>
            <w:b/>
            <w:bCs/>
            <w:noProof/>
          </w:rPr>
          <w:t>3.2</w:t>
        </w:r>
        <w:r w:rsidR="00A67483">
          <w:rPr>
            <w:rFonts w:eastAsiaTheme="minorEastAsia" w:cstheme="minorBidi"/>
            <w:smallCaps w:val="0"/>
            <w:noProof/>
            <w:kern w:val="2"/>
            <w:sz w:val="24"/>
            <w:szCs w:val="24"/>
            <w:lang w:val="nl-BE" w:eastAsia="nl-BE"/>
            <w14:ligatures w14:val="standardContextual"/>
          </w:rPr>
          <w:tab/>
        </w:r>
        <w:r w:rsidRPr="00DD6FD0" w:rsidR="00A67483">
          <w:rPr>
            <w:rStyle w:val="Hyperlink"/>
            <w:b/>
            <w:bCs/>
            <w:noProof/>
          </w:rPr>
          <w:t>Vorm geven aan een Dementievriendelijke Stad of Gemeente</w:t>
        </w:r>
        <w:r w:rsidR="00A67483">
          <w:rPr>
            <w:noProof/>
            <w:webHidden/>
          </w:rPr>
          <w:tab/>
        </w:r>
        <w:r w:rsidR="00A67483">
          <w:rPr>
            <w:noProof/>
            <w:webHidden/>
          </w:rPr>
          <w:fldChar w:fldCharType="begin"/>
        </w:r>
        <w:r w:rsidR="00A67483">
          <w:rPr>
            <w:noProof/>
            <w:webHidden/>
          </w:rPr>
          <w:instrText xml:space="preserve"> PAGEREF _Toc166010271 \h </w:instrText>
        </w:r>
        <w:r w:rsidR="00A67483">
          <w:rPr>
            <w:noProof/>
            <w:webHidden/>
          </w:rPr>
        </w:r>
        <w:r w:rsidR="00A67483">
          <w:rPr>
            <w:noProof/>
            <w:webHidden/>
          </w:rPr>
          <w:fldChar w:fldCharType="separate"/>
        </w:r>
        <w:r w:rsidR="00A67483">
          <w:rPr>
            <w:noProof/>
            <w:webHidden/>
          </w:rPr>
          <w:t>- 6 -</w:t>
        </w:r>
        <w:r w:rsidR="00A67483">
          <w:rPr>
            <w:noProof/>
            <w:webHidden/>
          </w:rPr>
          <w:fldChar w:fldCharType="end"/>
        </w:r>
      </w:hyperlink>
    </w:p>
    <w:p w:rsidR="00A67483" w:rsidRDefault="002236C5" w14:paraId="2009A8AE" w14:textId="5727266A">
      <w:pPr>
        <w:pStyle w:val="TOC1"/>
        <w:tabs>
          <w:tab w:val="left" w:pos="440"/>
          <w:tab w:val="right" w:leader="dot" w:pos="10200"/>
        </w:tabs>
        <w:rPr>
          <w:rFonts w:eastAsiaTheme="minorEastAsia" w:cstheme="minorBidi"/>
          <w:b w:val="0"/>
          <w:bCs w:val="0"/>
          <w:caps w:val="0"/>
          <w:noProof/>
          <w:kern w:val="2"/>
          <w:sz w:val="24"/>
          <w:szCs w:val="24"/>
          <w:lang w:val="nl-BE" w:eastAsia="nl-BE"/>
          <w14:ligatures w14:val="standardContextual"/>
        </w:rPr>
      </w:pPr>
      <w:hyperlink w:history="1" w:anchor="_Toc166010272">
        <w:r w:rsidRPr="00DD6FD0" w:rsidR="00A67483">
          <w:rPr>
            <w:rStyle w:val="Hyperlink"/>
            <w:noProof/>
          </w:rPr>
          <w:t>4</w:t>
        </w:r>
        <w:r w:rsidR="00A67483">
          <w:rPr>
            <w:rFonts w:eastAsiaTheme="minorEastAsia" w:cstheme="minorBidi"/>
            <w:b w:val="0"/>
            <w:bCs w:val="0"/>
            <w:caps w:val="0"/>
            <w:noProof/>
            <w:kern w:val="2"/>
            <w:sz w:val="24"/>
            <w:szCs w:val="24"/>
            <w:lang w:val="nl-BE" w:eastAsia="nl-BE"/>
            <w14:ligatures w14:val="standardContextual"/>
          </w:rPr>
          <w:tab/>
        </w:r>
        <w:r w:rsidRPr="00DD6FD0" w:rsidR="00A67483">
          <w:rPr>
            <w:rStyle w:val="Hyperlink"/>
            <w:noProof/>
          </w:rPr>
          <w:t>Ondertekenaars engagementsverklaring Dementievriendelijke Stad of Gemeente</w:t>
        </w:r>
        <w:r w:rsidR="00A67483">
          <w:rPr>
            <w:noProof/>
            <w:webHidden/>
          </w:rPr>
          <w:tab/>
        </w:r>
        <w:r w:rsidR="00A67483">
          <w:rPr>
            <w:noProof/>
            <w:webHidden/>
          </w:rPr>
          <w:fldChar w:fldCharType="begin"/>
        </w:r>
        <w:r w:rsidR="00A67483">
          <w:rPr>
            <w:noProof/>
            <w:webHidden/>
          </w:rPr>
          <w:instrText xml:space="preserve"> PAGEREF _Toc166010272 \h </w:instrText>
        </w:r>
        <w:r w:rsidR="00A67483">
          <w:rPr>
            <w:noProof/>
            <w:webHidden/>
          </w:rPr>
        </w:r>
        <w:r w:rsidR="00A67483">
          <w:rPr>
            <w:noProof/>
            <w:webHidden/>
          </w:rPr>
          <w:fldChar w:fldCharType="separate"/>
        </w:r>
        <w:r w:rsidR="00A67483">
          <w:rPr>
            <w:noProof/>
            <w:webHidden/>
          </w:rPr>
          <w:t>- 7 -</w:t>
        </w:r>
        <w:r w:rsidR="00A67483">
          <w:rPr>
            <w:noProof/>
            <w:webHidden/>
          </w:rPr>
          <w:fldChar w:fldCharType="end"/>
        </w:r>
      </w:hyperlink>
    </w:p>
    <w:p w:rsidR="00A67483" w:rsidRDefault="002236C5" w14:paraId="2D98D56F" w14:textId="13250811">
      <w:pPr>
        <w:pStyle w:val="TOC1"/>
        <w:tabs>
          <w:tab w:val="left" w:pos="1100"/>
          <w:tab w:val="right" w:leader="dot" w:pos="10200"/>
        </w:tabs>
        <w:rPr>
          <w:rFonts w:eastAsiaTheme="minorEastAsia" w:cstheme="minorBidi"/>
          <w:b w:val="0"/>
          <w:bCs w:val="0"/>
          <w:caps w:val="0"/>
          <w:noProof/>
          <w:kern w:val="2"/>
          <w:sz w:val="24"/>
          <w:szCs w:val="24"/>
          <w:lang w:val="nl-BE" w:eastAsia="nl-BE"/>
          <w14:ligatures w14:val="standardContextual"/>
        </w:rPr>
      </w:pPr>
      <w:hyperlink w:history="1" w:anchor="_Toc166010273">
        <w:r w:rsidRPr="00DD6FD0" w:rsidR="00A67483">
          <w:rPr>
            <w:rStyle w:val="Hyperlink"/>
            <w:rFonts w:ascii="Calibri" w:hAnsi="Calibri" w:cs="Calibri"/>
            <w:noProof/>
          </w:rPr>
          <w:t>Bijlage</w:t>
        </w:r>
        <w:r w:rsidR="00A67483">
          <w:rPr>
            <w:rFonts w:eastAsiaTheme="minorEastAsia" w:cstheme="minorBidi"/>
            <w:b w:val="0"/>
            <w:bCs w:val="0"/>
            <w:caps w:val="0"/>
            <w:noProof/>
            <w:kern w:val="2"/>
            <w:sz w:val="24"/>
            <w:szCs w:val="24"/>
            <w:lang w:val="nl-BE" w:eastAsia="nl-BE"/>
            <w14:ligatures w14:val="standardContextual"/>
          </w:rPr>
          <w:tab/>
        </w:r>
        <w:r w:rsidRPr="00DD6FD0" w:rsidR="00A67483">
          <w:rPr>
            <w:rStyle w:val="Hyperlink"/>
            <w:rFonts w:ascii="Calibri" w:hAnsi="Calibri" w:cs="Calibri"/>
            <w:noProof/>
          </w:rPr>
          <w:t>Dementievriendelijke logo’s</w:t>
        </w:r>
        <w:r w:rsidR="00A67483">
          <w:rPr>
            <w:noProof/>
            <w:webHidden/>
          </w:rPr>
          <w:tab/>
        </w:r>
        <w:r w:rsidR="00A67483">
          <w:rPr>
            <w:noProof/>
            <w:webHidden/>
          </w:rPr>
          <w:fldChar w:fldCharType="begin"/>
        </w:r>
        <w:r w:rsidR="00A67483">
          <w:rPr>
            <w:noProof/>
            <w:webHidden/>
          </w:rPr>
          <w:instrText xml:space="preserve"> PAGEREF _Toc166010273 \h </w:instrText>
        </w:r>
        <w:r w:rsidR="00A67483">
          <w:rPr>
            <w:noProof/>
            <w:webHidden/>
          </w:rPr>
        </w:r>
        <w:r w:rsidR="00A67483">
          <w:rPr>
            <w:noProof/>
            <w:webHidden/>
          </w:rPr>
          <w:fldChar w:fldCharType="separate"/>
        </w:r>
        <w:r w:rsidR="00A67483">
          <w:rPr>
            <w:noProof/>
            <w:webHidden/>
          </w:rPr>
          <w:t>- 8 -</w:t>
        </w:r>
        <w:r w:rsidR="00A67483">
          <w:rPr>
            <w:noProof/>
            <w:webHidden/>
          </w:rPr>
          <w:fldChar w:fldCharType="end"/>
        </w:r>
      </w:hyperlink>
    </w:p>
    <w:p w:rsidRPr="000A3FB6" w:rsidR="00A86D2A" w:rsidP="00A6373B" w:rsidRDefault="00A86D2A" w14:paraId="72D2EE87" w14:textId="5B40BBF8">
      <w:pPr>
        <w:spacing w:line="276" w:lineRule="auto"/>
        <w:rPr>
          <w:rFonts w:asciiTheme="minorHAnsi" w:hAnsiTheme="minorHAnsi" w:cstheme="minorHAnsi"/>
          <w:b/>
          <w:bCs/>
          <w:spacing w:val="-2"/>
        </w:rPr>
        <w:sectPr w:rsidRPr="000A3FB6" w:rsidR="00A86D2A" w:rsidSect="001E43FE">
          <w:headerReference w:type="default" r:id="rId11"/>
          <w:footerReference w:type="default" r:id="rId12"/>
          <w:pgSz w:w="11910" w:h="16840" w:orient="portrait"/>
          <w:pgMar w:top="1340" w:right="900" w:bottom="993" w:left="800" w:header="708" w:footer="708" w:gutter="0"/>
          <w:pgNumType w:fmt="numberInDash" w:start="1"/>
          <w:cols w:space="708"/>
        </w:sectPr>
      </w:pPr>
      <w:r>
        <w:rPr>
          <w:rFonts w:asciiTheme="minorHAnsi" w:hAnsiTheme="minorHAnsi" w:cstheme="minorHAnsi"/>
          <w:b/>
          <w:bCs/>
          <w:spacing w:val="-2"/>
        </w:rPr>
        <w:fldChar w:fldCharType="end"/>
      </w:r>
    </w:p>
    <w:p w:rsidRPr="000A3FB6" w:rsidR="001E6F92" w:rsidP="00A6373B" w:rsidRDefault="001E6F92" w14:paraId="6C842944" w14:textId="77777777">
      <w:pPr>
        <w:tabs>
          <w:tab w:val="left" w:pos="585"/>
        </w:tabs>
        <w:spacing w:before="1" w:line="276" w:lineRule="auto"/>
        <w:rPr>
          <w:rFonts w:asciiTheme="minorHAnsi" w:hAnsiTheme="minorHAnsi" w:cstheme="minorHAnsi"/>
          <w:color w:val="C0504D"/>
        </w:rPr>
      </w:pPr>
      <w:bookmarkStart w:name="1._NALEVING_VAN_HET_CHARTER_DEMENTIEVRIE" w:id="1"/>
      <w:bookmarkEnd w:id="1"/>
    </w:p>
    <w:p w:rsidR="000A3FB6" w:rsidP="00A6373B" w:rsidRDefault="000A3FB6" w14:paraId="07A08CF6" w14:textId="4CEFA591">
      <w:pPr>
        <w:pStyle w:val="Heading1"/>
        <w:spacing w:line="276" w:lineRule="auto"/>
        <w:ind w:left="284"/>
        <w:rPr>
          <w:rFonts w:asciiTheme="minorHAnsi" w:hAnsiTheme="minorHAnsi" w:cstheme="minorHAnsi"/>
          <w:b/>
          <w:bCs/>
          <w:sz w:val="28"/>
          <w:szCs w:val="28"/>
        </w:rPr>
      </w:pPr>
      <w:bookmarkStart w:name="_Toc155274324" w:id="2"/>
      <w:bookmarkStart w:name="_Toc166010261" w:id="3"/>
      <w:r w:rsidRPr="000A3FB6">
        <w:rPr>
          <w:rFonts w:asciiTheme="minorHAnsi" w:hAnsiTheme="minorHAnsi" w:cstheme="minorHAnsi"/>
          <w:b/>
          <w:bCs/>
          <w:sz w:val="28"/>
          <w:szCs w:val="28"/>
        </w:rPr>
        <w:t>1</w:t>
      </w:r>
      <w:r w:rsidRPr="000A3FB6">
        <w:rPr>
          <w:rFonts w:asciiTheme="minorHAnsi" w:hAnsiTheme="minorHAnsi" w:cstheme="minorHAnsi"/>
          <w:b/>
          <w:bCs/>
          <w:sz w:val="28"/>
          <w:szCs w:val="28"/>
        </w:rPr>
        <w:tab/>
      </w:r>
      <w:r w:rsidR="002B245A">
        <w:rPr>
          <w:rFonts w:asciiTheme="minorHAnsi" w:hAnsiTheme="minorHAnsi" w:cstheme="minorHAnsi"/>
          <w:b/>
          <w:bCs/>
          <w:sz w:val="28"/>
          <w:szCs w:val="28"/>
        </w:rPr>
        <w:t>DEMENTIEVRIENDELIJKE</w:t>
      </w:r>
      <w:r w:rsidR="009E4D57">
        <w:rPr>
          <w:rFonts w:asciiTheme="minorHAnsi" w:hAnsiTheme="minorHAnsi" w:cstheme="minorHAnsi"/>
          <w:b/>
          <w:bCs/>
          <w:sz w:val="28"/>
          <w:szCs w:val="28"/>
        </w:rPr>
        <w:t xml:space="preserve"> STAD </w:t>
      </w:r>
      <w:r w:rsidRPr="000A3FB6" w:rsidR="004202A4">
        <w:rPr>
          <w:rFonts w:asciiTheme="minorHAnsi" w:hAnsiTheme="minorHAnsi" w:cstheme="minorHAnsi"/>
          <w:b/>
          <w:bCs/>
          <w:sz w:val="28"/>
          <w:szCs w:val="28"/>
        </w:rPr>
        <w:t xml:space="preserve">OF </w:t>
      </w:r>
      <w:r w:rsidR="009E4D57">
        <w:rPr>
          <w:rFonts w:asciiTheme="minorHAnsi" w:hAnsiTheme="minorHAnsi" w:cstheme="minorHAnsi"/>
          <w:b/>
          <w:bCs/>
          <w:sz w:val="28"/>
          <w:szCs w:val="28"/>
        </w:rPr>
        <w:t>GEMEENTE</w:t>
      </w:r>
      <w:r w:rsidRPr="000A3FB6" w:rsidR="00A9374D">
        <w:rPr>
          <w:rFonts w:asciiTheme="minorHAnsi" w:hAnsiTheme="minorHAnsi" w:cstheme="minorHAnsi"/>
          <w:b/>
          <w:bCs/>
          <w:sz w:val="28"/>
          <w:szCs w:val="28"/>
        </w:rPr>
        <w:t>, EEN</w:t>
      </w:r>
      <w:r w:rsidRPr="000A3FB6" w:rsidR="00EC70A3">
        <w:rPr>
          <w:rFonts w:asciiTheme="minorHAnsi" w:hAnsiTheme="minorHAnsi" w:cstheme="minorHAnsi"/>
          <w:b/>
          <w:bCs/>
          <w:sz w:val="28"/>
          <w:szCs w:val="28"/>
        </w:rPr>
        <w:t xml:space="preserve"> BEWEGING</w:t>
      </w:r>
      <w:bookmarkStart w:name="2.1_Wat_is_het_Charter_Dementievriendeli" w:id="4"/>
      <w:bookmarkStart w:name="_Toc155274325" w:id="5"/>
      <w:bookmarkEnd w:id="2"/>
      <w:bookmarkEnd w:id="3"/>
      <w:bookmarkEnd w:id="4"/>
    </w:p>
    <w:p w:rsidR="000A3FB6" w:rsidP="00A6373B" w:rsidRDefault="000A3FB6" w14:paraId="4EC1FA1B" w14:textId="77777777">
      <w:pPr>
        <w:pStyle w:val="Heading1"/>
        <w:spacing w:line="276" w:lineRule="auto"/>
        <w:ind w:left="284"/>
        <w:rPr>
          <w:rFonts w:asciiTheme="minorHAnsi" w:hAnsiTheme="minorHAnsi" w:cstheme="minorHAnsi"/>
          <w:b/>
          <w:bCs/>
          <w:sz w:val="28"/>
          <w:szCs w:val="28"/>
        </w:rPr>
      </w:pPr>
    </w:p>
    <w:p w:rsidRPr="000A3FB6" w:rsidR="00886611" w:rsidP="00A6373B" w:rsidRDefault="000A3FB6" w14:paraId="6B83E105" w14:textId="068862D0">
      <w:pPr>
        <w:pStyle w:val="Heading2"/>
        <w:spacing w:line="276" w:lineRule="auto"/>
        <w:ind w:hanging="341"/>
        <w:rPr>
          <w:rFonts w:asciiTheme="minorHAnsi" w:hAnsiTheme="minorHAnsi" w:cstheme="minorHAnsi"/>
          <w:b/>
          <w:bCs/>
          <w:sz w:val="24"/>
          <w:szCs w:val="24"/>
        </w:rPr>
      </w:pPr>
      <w:bookmarkStart w:name="_Toc166010262" w:id="6"/>
      <w:r w:rsidRPr="000A3FB6">
        <w:rPr>
          <w:rFonts w:asciiTheme="minorHAnsi" w:hAnsiTheme="minorHAnsi" w:cstheme="minorHAnsi"/>
          <w:b/>
          <w:bCs/>
          <w:sz w:val="24"/>
          <w:szCs w:val="24"/>
        </w:rPr>
        <w:t>1.1</w:t>
      </w:r>
      <w:r w:rsidRPr="000A3FB6">
        <w:rPr>
          <w:rFonts w:asciiTheme="minorHAnsi" w:hAnsiTheme="minorHAnsi" w:cstheme="minorHAnsi"/>
          <w:b/>
          <w:bCs/>
          <w:sz w:val="24"/>
          <w:szCs w:val="24"/>
        </w:rPr>
        <w:tab/>
      </w:r>
      <w:r w:rsidRPr="000A3FB6">
        <w:rPr>
          <w:rFonts w:asciiTheme="minorHAnsi" w:hAnsiTheme="minorHAnsi" w:cstheme="minorHAnsi"/>
          <w:b/>
          <w:bCs/>
          <w:sz w:val="24"/>
          <w:szCs w:val="24"/>
        </w:rPr>
        <w:tab/>
      </w:r>
      <w:r w:rsidRPr="000A3FB6" w:rsidR="00A9374D">
        <w:rPr>
          <w:rFonts w:asciiTheme="minorHAnsi" w:hAnsiTheme="minorHAnsi" w:cstheme="minorHAnsi"/>
          <w:b/>
          <w:bCs/>
          <w:sz w:val="24"/>
          <w:szCs w:val="24"/>
        </w:rPr>
        <w:t xml:space="preserve">Wat is </w:t>
      </w:r>
      <w:r w:rsidRPr="000A3FB6" w:rsidR="00A811E4">
        <w:rPr>
          <w:rFonts w:asciiTheme="minorHAnsi" w:hAnsiTheme="minorHAnsi" w:cstheme="minorHAnsi"/>
          <w:b/>
          <w:bCs/>
          <w:sz w:val="24"/>
          <w:szCs w:val="24"/>
        </w:rPr>
        <w:t>de engagementsverklaring</w:t>
      </w:r>
      <w:r w:rsidRPr="000A3FB6" w:rsidR="00A9374D">
        <w:rPr>
          <w:rFonts w:asciiTheme="minorHAnsi" w:hAnsiTheme="minorHAnsi" w:cstheme="minorHAnsi"/>
          <w:b/>
          <w:bCs/>
          <w:sz w:val="24"/>
          <w:szCs w:val="24"/>
        </w:rPr>
        <w:t xml:space="preserve"> </w:t>
      </w:r>
      <w:r w:rsidR="002B245A">
        <w:rPr>
          <w:rFonts w:asciiTheme="minorHAnsi" w:hAnsiTheme="minorHAnsi" w:cstheme="minorHAnsi"/>
          <w:b/>
          <w:bCs/>
          <w:sz w:val="24"/>
          <w:szCs w:val="24"/>
        </w:rPr>
        <w:t>Dementievriendelijke</w:t>
      </w:r>
      <w:r w:rsidR="009E4D57">
        <w:rPr>
          <w:rFonts w:asciiTheme="minorHAnsi" w:hAnsiTheme="minorHAnsi" w:cstheme="minorHAnsi"/>
          <w:b/>
          <w:bCs/>
          <w:sz w:val="24"/>
          <w:szCs w:val="24"/>
        </w:rPr>
        <w:t xml:space="preserve"> Stad </w:t>
      </w:r>
      <w:r w:rsidRPr="000A3FB6" w:rsidR="00E16758">
        <w:rPr>
          <w:rFonts w:asciiTheme="minorHAnsi" w:hAnsiTheme="minorHAnsi" w:cstheme="minorHAnsi"/>
          <w:b/>
          <w:bCs/>
          <w:sz w:val="24"/>
          <w:szCs w:val="24"/>
        </w:rPr>
        <w:t xml:space="preserve">of </w:t>
      </w:r>
      <w:r w:rsidR="009E4D57">
        <w:rPr>
          <w:rFonts w:asciiTheme="minorHAnsi" w:hAnsiTheme="minorHAnsi" w:cstheme="minorHAnsi"/>
          <w:b/>
          <w:bCs/>
          <w:sz w:val="24"/>
          <w:szCs w:val="24"/>
        </w:rPr>
        <w:t>Gemeente</w:t>
      </w:r>
      <w:r w:rsidRPr="000A3FB6" w:rsidR="00A9374D">
        <w:rPr>
          <w:rFonts w:asciiTheme="minorHAnsi" w:hAnsiTheme="minorHAnsi" w:cstheme="minorHAnsi"/>
          <w:b/>
          <w:bCs/>
          <w:sz w:val="24"/>
          <w:szCs w:val="24"/>
        </w:rPr>
        <w:t>?</w:t>
      </w:r>
      <w:bookmarkEnd w:id="5"/>
      <w:bookmarkEnd w:id="6"/>
    </w:p>
    <w:p w:rsidRPr="000A3FB6" w:rsidR="00886611" w:rsidP="00A6373B" w:rsidRDefault="00886611" w14:paraId="3D5C7C32" w14:textId="77777777">
      <w:pPr>
        <w:pStyle w:val="BodyText"/>
        <w:spacing w:before="15" w:line="276" w:lineRule="auto"/>
        <w:ind w:left="284"/>
        <w:rPr>
          <w:rFonts w:asciiTheme="minorHAnsi" w:hAnsiTheme="minorHAnsi" w:cstheme="minorHAnsi"/>
          <w:sz w:val="22"/>
          <w:szCs w:val="22"/>
        </w:rPr>
      </w:pPr>
    </w:p>
    <w:p w:rsidRPr="000A3FB6" w:rsidR="00514395" w:rsidP="00A6373B" w:rsidRDefault="58C1DD24" w14:paraId="78723656" w14:textId="4F26F7BA">
      <w:pPr>
        <w:pStyle w:val="BodyText"/>
        <w:spacing w:line="276" w:lineRule="auto"/>
        <w:ind w:left="284" w:right="159"/>
        <w:rPr>
          <w:rFonts w:asciiTheme="minorHAnsi" w:hAnsiTheme="minorHAnsi" w:cstheme="minorHAnsi"/>
          <w:sz w:val="22"/>
          <w:szCs w:val="22"/>
        </w:rPr>
      </w:pPr>
      <w:bookmarkStart w:name="_Hlk144314528" w:id="7"/>
      <w:r w:rsidRPr="000A3FB6">
        <w:rPr>
          <w:rFonts w:asciiTheme="minorHAnsi" w:hAnsiTheme="minorHAnsi" w:cstheme="minorHAnsi"/>
          <w:sz w:val="22"/>
          <w:szCs w:val="22"/>
        </w:rPr>
        <w:t xml:space="preserve">De ondertekenaars van deze engagementsverklaring </w:t>
      </w:r>
      <w:bookmarkEnd w:id="7"/>
      <w:r w:rsidRPr="000A3FB6">
        <w:rPr>
          <w:rFonts w:asciiTheme="minorHAnsi" w:hAnsiTheme="minorHAnsi" w:cstheme="minorHAnsi"/>
          <w:sz w:val="22"/>
          <w:szCs w:val="22"/>
        </w:rPr>
        <w:t xml:space="preserve">engageren zich om mensen met dementie te ondersteunen in de samenleving. </w:t>
      </w:r>
      <w:r w:rsidRPr="000A3FB6" w:rsidR="000C238F">
        <w:rPr>
          <w:rFonts w:asciiTheme="minorHAnsi" w:hAnsiTheme="minorHAnsi" w:cstheme="minorHAnsi"/>
          <w:sz w:val="22"/>
          <w:szCs w:val="22"/>
        </w:rPr>
        <w:t xml:space="preserve">Ze </w:t>
      </w:r>
      <w:r w:rsidRPr="000A3FB6">
        <w:rPr>
          <w:rFonts w:asciiTheme="minorHAnsi" w:hAnsiTheme="minorHAnsi" w:cstheme="minorHAnsi"/>
          <w:sz w:val="22"/>
          <w:szCs w:val="22"/>
        </w:rPr>
        <w:t xml:space="preserve">ijveren voor een betere levenskwaliteit van mensen met dementie en hun omgeving. De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vormt een partnerschap met </w:t>
      </w:r>
      <w:hyperlink w:history="1" r:id="rId13">
        <w:r w:rsidRPr="00CA15B9">
          <w:rPr>
            <w:rStyle w:val="Hyperlink"/>
            <w:rFonts w:asciiTheme="minorHAnsi" w:hAnsiTheme="minorHAnsi" w:cstheme="minorHAnsi"/>
            <w:sz w:val="22"/>
            <w:szCs w:val="22"/>
          </w:rPr>
          <w:t>Alzheimer Liga Vlaanderen</w:t>
        </w:r>
      </w:hyperlink>
      <w:r w:rsidRPr="000A3FB6">
        <w:rPr>
          <w:rFonts w:asciiTheme="minorHAnsi" w:hAnsiTheme="minorHAnsi" w:cstheme="minorHAnsi"/>
          <w:sz w:val="22"/>
          <w:szCs w:val="22"/>
        </w:rPr>
        <w:t xml:space="preserve"> (ALV), het </w:t>
      </w:r>
      <w:hyperlink w:history="1" r:id="rId14">
        <w:r w:rsidRPr="00CA15B9">
          <w:rPr>
            <w:rStyle w:val="Hyperlink"/>
            <w:rFonts w:asciiTheme="minorHAnsi" w:hAnsiTheme="minorHAnsi" w:cstheme="minorHAnsi"/>
            <w:sz w:val="22"/>
            <w:szCs w:val="22"/>
          </w:rPr>
          <w:t>Regionaal Expertisecentrum Dementie (RECD),</w:t>
        </w:r>
      </w:hyperlink>
      <w:r w:rsidR="00CA15B9">
        <w:rPr>
          <w:rFonts w:asciiTheme="minorHAnsi" w:hAnsiTheme="minorHAnsi" w:cstheme="minorHAnsi"/>
          <w:sz w:val="22"/>
          <w:szCs w:val="22"/>
        </w:rPr>
        <w:t xml:space="preserve"> </w:t>
      </w:r>
      <w:r w:rsidRPr="000A3FB6">
        <w:rPr>
          <w:rFonts w:asciiTheme="minorHAnsi" w:hAnsiTheme="minorHAnsi" w:cstheme="minorHAnsi"/>
          <w:sz w:val="22"/>
          <w:szCs w:val="22"/>
        </w:rPr>
        <w:t xml:space="preserve">de </w:t>
      </w:r>
      <w:hyperlink w:history="1" r:id="rId15">
        <w:r w:rsidRPr="00CA15B9">
          <w:rPr>
            <w:rStyle w:val="Hyperlink"/>
            <w:rFonts w:asciiTheme="minorHAnsi" w:hAnsiTheme="minorHAnsi" w:cstheme="minorHAnsi"/>
            <w:sz w:val="22"/>
            <w:szCs w:val="22"/>
          </w:rPr>
          <w:t xml:space="preserve">Vlaamse Vereniging voor Steden en </w:t>
        </w:r>
        <w:r w:rsidR="009E4D57">
          <w:rPr>
            <w:rStyle w:val="Hyperlink"/>
            <w:rFonts w:asciiTheme="minorHAnsi" w:hAnsiTheme="minorHAnsi" w:cstheme="minorHAnsi"/>
            <w:sz w:val="22"/>
            <w:szCs w:val="22"/>
          </w:rPr>
          <w:t>Gemeente</w:t>
        </w:r>
        <w:r w:rsidRPr="00CA15B9">
          <w:rPr>
            <w:rStyle w:val="Hyperlink"/>
            <w:rFonts w:asciiTheme="minorHAnsi" w:hAnsiTheme="minorHAnsi" w:cstheme="minorHAnsi"/>
            <w:sz w:val="22"/>
            <w:szCs w:val="22"/>
          </w:rPr>
          <w:t>n</w:t>
        </w:r>
      </w:hyperlink>
      <w:r w:rsidRPr="000A3FB6">
        <w:rPr>
          <w:rFonts w:asciiTheme="minorHAnsi" w:hAnsiTheme="minorHAnsi" w:cstheme="minorHAnsi"/>
          <w:sz w:val="22"/>
          <w:szCs w:val="22"/>
        </w:rPr>
        <w:t xml:space="preserve"> (VVSG)</w:t>
      </w:r>
      <w:r w:rsidR="00CA15B9">
        <w:rPr>
          <w:rFonts w:asciiTheme="minorHAnsi" w:hAnsiTheme="minorHAnsi" w:cstheme="minorHAnsi"/>
          <w:sz w:val="22"/>
          <w:szCs w:val="22"/>
        </w:rPr>
        <w:t xml:space="preserve"> en </w:t>
      </w:r>
      <w:r w:rsidRPr="000A3FB6" w:rsidR="00CA15B9">
        <w:rPr>
          <w:rFonts w:asciiTheme="minorHAnsi" w:hAnsiTheme="minorHAnsi" w:cstheme="minorHAnsi"/>
          <w:sz w:val="22"/>
          <w:szCs w:val="22"/>
        </w:rPr>
        <w:t xml:space="preserve">de </w:t>
      </w:r>
      <w:hyperlink w:history="1" r:id="rId16">
        <w:r w:rsidRPr="00CA15B9" w:rsidR="00CA15B9">
          <w:rPr>
            <w:rStyle w:val="Hyperlink"/>
            <w:rFonts w:asciiTheme="minorHAnsi" w:hAnsiTheme="minorHAnsi" w:cstheme="minorHAnsi"/>
            <w:sz w:val="22"/>
            <w:szCs w:val="22"/>
          </w:rPr>
          <w:t>Vlaamse Ouderenraad</w:t>
        </w:r>
      </w:hyperlink>
      <w:r w:rsidRPr="000A3FB6" w:rsidR="00CA15B9">
        <w:rPr>
          <w:rFonts w:asciiTheme="minorHAnsi" w:hAnsiTheme="minorHAnsi" w:cstheme="minorHAnsi"/>
          <w:sz w:val="22"/>
          <w:szCs w:val="22"/>
        </w:rPr>
        <w:t xml:space="preserve"> (VLOR</w:t>
      </w:r>
      <w:r w:rsidR="004169A1">
        <w:rPr>
          <w:rFonts w:asciiTheme="minorHAnsi" w:hAnsiTheme="minorHAnsi" w:cstheme="minorHAnsi"/>
          <w:sz w:val="22"/>
          <w:szCs w:val="22"/>
        </w:rPr>
        <w:t>A</w:t>
      </w:r>
      <w:r w:rsidRPr="000A3FB6" w:rsidR="00CA15B9">
        <w:rPr>
          <w:rFonts w:asciiTheme="minorHAnsi" w:hAnsiTheme="minorHAnsi" w:cstheme="minorHAnsi"/>
          <w:sz w:val="22"/>
          <w:szCs w:val="22"/>
        </w:rPr>
        <w:t>)</w:t>
      </w:r>
      <w:r w:rsidR="000A3FB6">
        <w:rPr>
          <w:rFonts w:asciiTheme="minorHAnsi" w:hAnsiTheme="minorHAnsi" w:cstheme="minorHAnsi"/>
          <w:sz w:val="22"/>
          <w:szCs w:val="22"/>
        </w:rPr>
        <w:t xml:space="preserve">. </w:t>
      </w:r>
      <w:r w:rsidRPr="000A3FB6" w:rsidR="005870B1">
        <w:rPr>
          <w:rFonts w:asciiTheme="minorHAnsi" w:hAnsiTheme="minorHAnsi" w:cstheme="minorHAnsi"/>
          <w:sz w:val="22"/>
          <w:szCs w:val="22"/>
        </w:rPr>
        <w:t xml:space="preserve">Ze </w:t>
      </w:r>
      <w:r w:rsidRPr="000A3FB6">
        <w:rPr>
          <w:rFonts w:asciiTheme="minorHAnsi" w:hAnsiTheme="minorHAnsi" w:cstheme="minorHAnsi"/>
          <w:sz w:val="22"/>
          <w:szCs w:val="22"/>
        </w:rPr>
        <w:t xml:space="preserve">deelt de missie om dementie bespreekbaar </w:t>
      </w:r>
      <w:r w:rsidRPr="000A3FB6" w:rsidR="00EC2AB0">
        <w:rPr>
          <w:rFonts w:asciiTheme="minorHAnsi" w:hAnsiTheme="minorHAnsi" w:cstheme="minorHAnsi"/>
          <w:sz w:val="22"/>
          <w:szCs w:val="22"/>
        </w:rPr>
        <w:t xml:space="preserve">te </w:t>
      </w:r>
      <w:r w:rsidRPr="000A3FB6" w:rsidR="00CE0B67">
        <w:rPr>
          <w:rFonts w:asciiTheme="minorHAnsi" w:hAnsiTheme="minorHAnsi" w:cstheme="minorHAnsi"/>
          <w:sz w:val="22"/>
          <w:szCs w:val="22"/>
        </w:rPr>
        <w:t>maken.</w:t>
      </w:r>
      <w:r w:rsidRPr="000A3FB6" w:rsidR="00895B87">
        <w:rPr>
          <w:rFonts w:asciiTheme="minorHAnsi" w:hAnsiTheme="minorHAnsi" w:cstheme="minorHAnsi"/>
          <w:sz w:val="22"/>
          <w:szCs w:val="22"/>
        </w:rPr>
        <w:t xml:space="preserve"> </w:t>
      </w:r>
      <w:r w:rsidR="0010150A">
        <w:rPr>
          <w:rFonts w:asciiTheme="minorHAnsi" w:hAnsiTheme="minorHAnsi" w:cstheme="minorHAnsi"/>
          <w:sz w:val="22"/>
          <w:szCs w:val="22"/>
        </w:rPr>
        <w:t>Ze</w:t>
      </w:r>
      <w:r w:rsidRPr="000A3FB6" w:rsidR="00895B87">
        <w:rPr>
          <w:rFonts w:asciiTheme="minorHAnsi" w:hAnsiTheme="minorHAnsi" w:cstheme="minorHAnsi"/>
          <w:sz w:val="22"/>
          <w:szCs w:val="22"/>
        </w:rPr>
        <w:t xml:space="preserve"> beschouwt mensen met dementie</w:t>
      </w:r>
      <w:r w:rsidRPr="000A3FB6" w:rsidR="007D74C4">
        <w:rPr>
          <w:rFonts w:asciiTheme="minorHAnsi" w:hAnsiTheme="minorHAnsi" w:cstheme="minorHAnsi"/>
          <w:sz w:val="22"/>
          <w:szCs w:val="22"/>
        </w:rPr>
        <w:t xml:space="preserve"> als volwaardig deel uitmakend van de stedelijke of </w:t>
      </w:r>
      <w:r w:rsidR="00383A0F">
        <w:rPr>
          <w:rFonts w:asciiTheme="minorHAnsi" w:hAnsiTheme="minorHAnsi" w:cstheme="minorHAnsi"/>
          <w:sz w:val="22"/>
          <w:szCs w:val="22"/>
        </w:rPr>
        <w:t>g</w:t>
      </w:r>
      <w:r w:rsidR="009E4D57">
        <w:rPr>
          <w:rFonts w:asciiTheme="minorHAnsi" w:hAnsiTheme="minorHAnsi" w:cstheme="minorHAnsi"/>
          <w:sz w:val="22"/>
          <w:szCs w:val="22"/>
        </w:rPr>
        <w:t>emeente</w:t>
      </w:r>
      <w:r w:rsidRPr="000A3FB6" w:rsidR="007D74C4">
        <w:rPr>
          <w:rFonts w:asciiTheme="minorHAnsi" w:hAnsiTheme="minorHAnsi" w:cstheme="minorHAnsi"/>
          <w:sz w:val="22"/>
          <w:szCs w:val="22"/>
        </w:rPr>
        <w:t xml:space="preserve">lijke </w:t>
      </w:r>
      <w:r w:rsidRPr="000A3FB6">
        <w:rPr>
          <w:rFonts w:asciiTheme="minorHAnsi" w:hAnsiTheme="minorHAnsi" w:cstheme="minorHAnsi"/>
          <w:sz w:val="22"/>
          <w:szCs w:val="22"/>
        </w:rPr>
        <w:t>context</w:t>
      </w:r>
      <w:r w:rsidRPr="000A3FB6" w:rsidR="00CE0B67">
        <w:rPr>
          <w:rFonts w:asciiTheme="minorHAnsi" w:hAnsiTheme="minorHAnsi" w:cstheme="minorHAnsi"/>
          <w:sz w:val="22"/>
          <w:szCs w:val="22"/>
        </w:rPr>
        <w:t>.</w:t>
      </w:r>
      <w:r w:rsidRPr="000A3FB6" w:rsidR="0077463D">
        <w:rPr>
          <w:rFonts w:asciiTheme="minorHAnsi" w:hAnsiTheme="minorHAnsi" w:cstheme="minorHAnsi"/>
          <w:sz w:val="22"/>
          <w:szCs w:val="22"/>
        </w:rPr>
        <w:t xml:space="preserve"> </w:t>
      </w:r>
    </w:p>
    <w:p w:rsidRPr="000A3FB6" w:rsidR="00886611" w:rsidP="00A6373B" w:rsidRDefault="00886611" w14:paraId="3482409F" w14:textId="77777777">
      <w:pPr>
        <w:pStyle w:val="BodyText"/>
        <w:spacing w:line="276" w:lineRule="auto"/>
        <w:rPr>
          <w:rFonts w:asciiTheme="minorHAnsi" w:hAnsiTheme="minorHAnsi" w:cstheme="minorHAnsi"/>
          <w:sz w:val="22"/>
          <w:szCs w:val="22"/>
        </w:rPr>
      </w:pPr>
    </w:p>
    <w:p w:rsidRPr="000A3FB6" w:rsidR="00886611" w:rsidP="00A6373B" w:rsidRDefault="000A3FB6" w14:paraId="03F5F672" w14:textId="5BCC01AB">
      <w:pPr>
        <w:pStyle w:val="Heading2"/>
        <w:spacing w:line="276" w:lineRule="auto"/>
        <w:ind w:hanging="341"/>
        <w:rPr>
          <w:rFonts w:asciiTheme="minorHAnsi" w:hAnsiTheme="minorHAnsi" w:cstheme="minorHAnsi"/>
          <w:b/>
          <w:bCs/>
          <w:sz w:val="24"/>
          <w:szCs w:val="24"/>
        </w:rPr>
      </w:pPr>
      <w:bookmarkStart w:name="_Toc155274326" w:id="8"/>
      <w:bookmarkStart w:name="_Toc166010263" w:id="9"/>
      <w:r>
        <w:rPr>
          <w:rFonts w:asciiTheme="minorHAnsi" w:hAnsiTheme="minorHAnsi" w:cstheme="minorHAnsi"/>
          <w:b/>
          <w:bCs/>
          <w:sz w:val="24"/>
          <w:szCs w:val="24"/>
        </w:rPr>
        <w:t>1.2</w:t>
      </w:r>
      <w:r>
        <w:rPr>
          <w:rFonts w:asciiTheme="minorHAnsi" w:hAnsiTheme="minorHAnsi" w:cstheme="minorHAnsi"/>
          <w:b/>
          <w:bCs/>
          <w:sz w:val="24"/>
          <w:szCs w:val="24"/>
        </w:rPr>
        <w:tab/>
      </w:r>
      <w:r>
        <w:rPr>
          <w:rFonts w:asciiTheme="minorHAnsi" w:hAnsiTheme="minorHAnsi" w:cstheme="minorHAnsi"/>
          <w:b/>
          <w:bCs/>
          <w:sz w:val="24"/>
          <w:szCs w:val="24"/>
        </w:rPr>
        <w:tab/>
      </w:r>
      <w:r w:rsidRPr="000A3FB6" w:rsidR="00A9374D">
        <w:rPr>
          <w:rFonts w:asciiTheme="minorHAnsi" w:hAnsiTheme="minorHAnsi" w:cstheme="minorHAnsi"/>
          <w:b/>
          <w:bCs/>
          <w:sz w:val="24"/>
          <w:szCs w:val="24"/>
        </w:rPr>
        <w:t>Wie kan aansluiten?</w:t>
      </w:r>
      <w:bookmarkEnd w:id="8"/>
      <w:bookmarkEnd w:id="9"/>
    </w:p>
    <w:p w:rsidRPr="000A3FB6" w:rsidR="00886611" w:rsidP="00A6373B" w:rsidRDefault="00886611" w14:paraId="0DFC2F5C" w14:textId="77777777">
      <w:pPr>
        <w:pStyle w:val="BodyText"/>
        <w:spacing w:before="15" w:line="276" w:lineRule="auto"/>
        <w:ind w:left="284"/>
        <w:rPr>
          <w:rFonts w:asciiTheme="minorHAnsi" w:hAnsiTheme="minorHAnsi" w:cstheme="minorHAnsi"/>
          <w:sz w:val="22"/>
          <w:szCs w:val="22"/>
        </w:rPr>
      </w:pPr>
    </w:p>
    <w:p w:rsidR="0010150A" w:rsidP="00A6373B" w:rsidRDefault="003533AC" w14:paraId="056B9BF1" w14:textId="39C6357F">
      <w:pPr>
        <w:pStyle w:val="BodyText"/>
        <w:spacing w:line="276" w:lineRule="auto"/>
        <w:ind w:left="284"/>
        <w:rPr>
          <w:rFonts w:asciiTheme="minorHAnsi" w:hAnsiTheme="minorHAnsi" w:cstheme="minorHAnsi"/>
          <w:sz w:val="22"/>
          <w:szCs w:val="22"/>
        </w:rPr>
      </w:pPr>
      <w:r w:rsidRPr="000A3FB6">
        <w:rPr>
          <w:rFonts w:asciiTheme="minorHAnsi" w:hAnsiTheme="minorHAnsi" w:cstheme="minorHAnsi"/>
          <w:spacing w:val="-4"/>
          <w:sz w:val="22"/>
          <w:szCs w:val="22"/>
        </w:rPr>
        <w:t>De engagementsverklaring</w:t>
      </w:r>
      <w:r w:rsidRPr="000A3FB6" w:rsidR="00A9374D">
        <w:rPr>
          <w:rFonts w:asciiTheme="minorHAnsi" w:hAnsiTheme="minorHAnsi" w:cstheme="minorHAnsi"/>
          <w:spacing w:val="-4"/>
          <w:sz w:val="22"/>
          <w:szCs w:val="22"/>
        </w:rPr>
        <w:t xml:space="preserv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781559">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sidR="00A9374D">
        <w:rPr>
          <w:rFonts w:asciiTheme="minorHAnsi" w:hAnsiTheme="minorHAnsi" w:cstheme="minorHAnsi"/>
          <w:spacing w:val="-3"/>
          <w:sz w:val="22"/>
          <w:szCs w:val="22"/>
        </w:rPr>
        <w:t xml:space="preserve"> </w:t>
      </w:r>
      <w:r w:rsidRPr="000A3FB6" w:rsidR="00B25B72">
        <w:rPr>
          <w:rFonts w:asciiTheme="minorHAnsi" w:hAnsiTheme="minorHAnsi" w:cstheme="minorHAnsi"/>
          <w:spacing w:val="-3"/>
          <w:sz w:val="22"/>
          <w:szCs w:val="22"/>
        </w:rPr>
        <w:t xml:space="preserve">kan door </w:t>
      </w:r>
      <w:r w:rsidRPr="000A3FB6" w:rsidR="00A9374D">
        <w:rPr>
          <w:rFonts w:asciiTheme="minorHAnsi" w:hAnsiTheme="minorHAnsi" w:cstheme="minorHAnsi"/>
          <w:sz w:val="22"/>
          <w:szCs w:val="22"/>
        </w:rPr>
        <w:t>alle</w:t>
      </w:r>
      <w:r w:rsidRPr="000A3FB6" w:rsidR="00A9374D">
        <w:rPr>
          <w:rFonts w:asciiTheme="minorHAnsi" w:hAnsiTheme="minorHAnsi" w:cstheme="minorHAnsi"/>
          <w:spacing w:val="-4"/>
          <w:sz w:val="22"/>
          <w:szCs w:val="22"/>
        </w:rPr>
        <w:t xml:space="preserve"> </w:t>
      </w:r>
      <w:r w:rsidRPr="000A3FB6" w:rsidR="00A9374D">
        <w:rPr>
          <w:rFonts w:asciiTheme="minorHAnsi" w:hAnsiTheme="minorHAnsi" w:cstheme="minorHAnsi"/>
          <w:sz w:val="22"/>
          <w:szCs w:val="22"/>
        </w:rPr>
        <w:t>lokale</w:t>
      </w:r>
      <w:r w:rsidRPr="000A3FB6" w:rsidR="00A9374D">
        <w:rPr>
          <w:rFonts w:asciiTheme="minorHAnsi" w:hAnsiTheme="minorHAnsi" w:cstheme="minorHAnsi"/>
          <w:spacing w:val="-4"/>
          <w:sz w:val="22"/>
          <w:szCs w:val="22"/>
        </w:rPr>
        <w:t xml:space="preserve"> </w:t>
      </w:r>
      <w:r w:rsidRPr="000A3FB6" w:rsidR="00A9374D">
        <w:rPr>
          <w:rFonts w:asciiTheme="minorHAnsi" w:hAnsiTheme="minorHAnsi" w:cstheme="minorHAnsi"/>
          <w:sz w:val="22"/>
          <w:szCs w:val="22"/>
        </w:rPr>
        <w:t>overheden</w:t>
      </w:r>
      <w:r w:rsidRPr="000A3FB6" w:rsidR="00A9374D">
        <w:rPr>
          <w:rFonts w:asciiTheme="minorHAnsi" w:hAnsiTheme="minorHAnsi" w:cstheme="minorHAnsi"/>
          <w:spacing w:val="-3"/>
          <w:sz w:val="22"/>
          <w:szCs w:val="22"/>
        </w:rPr>
        <w:t xml:space="preserve"> </w:t>
      </w:r>
      <w:r w:rsidRPr="000A3FB6" w:rsidR="00A9374D">
        <w:rPr>
          <w:rFonts w:asciiTheme="minorHAnsi" w:hAnsiTheme="minorHAnsi" w:cstheme="minorHAnsi"/>
          <w:sz w:val="22"/>
          <w:szCs w:val="22"/>
        </w:rPr>
        <w:t>(</w:t>
      </w:r>
      <w:r w:rsidR="00383A0F">
        <w:rPr>
          <w:rFonts w:asciiTheme="minorHAnsi" w:hAnsiTheme="minorHAnsi" w:cstheme="minorHAnsi"/>
          <w:sz w:val="22"/>
          <w:szCs w:val="22"/>
        </w:rPr>
        <w:t>g</w:t>
      </w:r>
      <w:r w:rsidR="009E4D57">
        <w:rPr>
          <w:rFonts w:asciiTheme="minorHAnsi" w:hAnsiTheme="minorHAnsi" w:cstheme="minorHAnsi"/>
          <w:sz w:val="22"/>
          <w:szCs w:val="22"/>
        </w:rPr>
        <w:t>emeente</w:t>
      </w:r>
      <w:r w:rsidRPr="000A3FB6" w:rsidR="00A9374D">
        <w:rPr>
          <w:rFonts w:asciiTheme="minorHAnsi" w:hAnsiTheme="minorHAnsi" w:cstheme="minorHAnsi"/>
          <w:sz w:val="22"/>
          <w:szCs w:val="22"/>
        </w:rPr>
        <w:t>,</w:t>
      </w:r>
      <w:r w:rsidRPr="000A3FB6" w:rsidR="00A9374D">
        <w:rPr>
          <w:rFonts w:asciiTheme="minorHAnsi" w:hAnsiTheme="minorHAnsi" w:cstheme="minorHAnsi"/>
          <w:spacing w:val="-3"/>
          <w:sz w:val="22"/>
          <w:szCs w:val="22"/>
        </w:rPr>
        <w:t xml:space="preserve"> </w:t>
      </w:r>
      <w:r w:rsidRPr="000A3FB6" w:rsidR="00A9374D">
        <w:rPr>
          <w:rFonts w:asciiTheme="minorHAnsi" w:hAnsiTheme="minorHAnsi" w:cstheme="minorHAnsi"/>
          <w:sz w:val="22"/>
          <w:szCs w:val="22"/>
        </w:rPr>
        <w:t>stad</w:t>
      </w:r>
      <w:r w:rsidRPr="000A3FB6" w:rsidR="0071732F">
        <w:rPr>
          <w:rFonts w:asciiTheme="minorHAnsi" w:hAnsiTheme="minorHAnsi" w:cstheme="minorHAnsi"/>
          <w:sz w:val="22"/>
          <w:szCs w:val="22"/>
        </w:rPr>
        <w:t>)</w:t>
      </w:r>
      <w:r w:rsidRPr="000A3FB6" w:rsidR="00B25B72">
        <w:rPr>
          <w:rFonts w:asciiTheme="minorHAnsi" w:hAnsiTheme="minorHAnsi" w:cstheme="minorHAnsi"/>
          <w:sz w:val="22"/>
          <w:szCs w:val="22"/>
        </w:rPr>
        <w:t xml:space="preserve"> gebruikt worden</w:t>
      </w:r>
      <w:r w:rsidR="000A3FB6">
        <w:rPr>
          <w:rFonts w:asciiTheme="minorHAnsi" w:hAnsiTheme="minorHAnsi" w:cstheme="minorHAnsi"/>
          <w:sz w:val="22"/>
          <w:szCs w:val="22"/>
        </w:rPr>
        <w:t>,</w:t>
      </w:r>
      <w:r w:rsidRPr="000A3FB6" w:rsidR="00B25B72">
        <w:rPr>
          <w:rFonts w:asciiTheme="minorHAnsi" w:hAnsiTheme="minorHAnsi" w:cstheme="minorHAnsi"/>
          <w:sz w:val="22"/>
          <w:szCs w:val="22"/>
        </w:rPr>
        <w:t xml:space="preserve"> mits</w:t>
      </w:r>
      <w:r w:rsidRPr="000A3FB6" w:rsidR="00F7666C">
        <w:rPr>
          <w:rFonts w:asciiTheme="minorHAnsi" w:hAnsiTheme="minorHAnsi" w:cstheme="minorHAnsi"/>
          <w:sz w:val="22"/>
          <w:szCs w:val="22"/>
        </w:rPr>
        <w:t xml:space="preserve"> akkoord</w:t>
      </w:r>
      <w:r w:rsidRPr="000A3FB6" w:rsidR="00F15357">
        <w:rPr>
          <w:rFonts w:asciiTheme="minorHAnsi" w:hAnsiTheme="minorHAnsi" w:cstheme="minorHAnsi"/>
          <w:sz w:val="22"/>
          <w:szCs w:val="22"/>
        </w:rPr>
        <w:t xml:space="preserve"> ron</w:t>
      </w:r>
      <w:r w:rsidRPr="000A3FB6" w:rsidR="00F7666C">
        <w:rPr>
          <w:rFonts w:asciiTheme="minorHAnsi" w:hAnsiTheme="minorHAnsi" w:cstheme="minorHAnsi"/>
          <w:sz w:val="22"/>
          <w:szCs w:val="22"/>
        </w:rPr>
        <w:t>d</w:t>
      </w:r>
      <w:r w:rsidRPr="000A3FB6" w:rsidR="00F15357">
        <w:rPr>
          <w:rFonts w:asciiTheme="minorHAnsi" w:hAnsiTheme="minorHAnsi" w:cstheme="minorHAnsi"/>
          <w:sz w:val="22"/>
          <w:szCs w:val="22"/>
        </w:rPr>
        <w:t xml:space="preserve"> de</w:t>
      </w:r>
      <w:r w:rsidRPr="000A3FB6" w:rsidR="00F7666C">
        <w:rPr>
          <w:rFonts w:asciiTheme="minorHAnsi" w:hAnsiTheme="minorHAnsi" w:cstheme="minorHAnsi"/>
          <w:sz w:val="22"/>
          <w:szCs w:val="22"/>
        </w:rPr>
        <w:t xml:space="preserve"> </w:t>
      </w:r>
      <w:r w:rsidRPr="0010150A" w:rsidR="00F7666C">
        <w:rPr>
          <w:rFonts w:asciiTheme="minorHAnsi" w:hAnsiTheme="minorHAnsi" w:cstheme="minorHAnsi"/>
          <w:sz w:val="22"/>
          <w:szCs w:val="22"/>
        </w:rPr>
        <w:t xml:space="preserve">principes van een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10150A" w:rsidR="00F7666C">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10150A" w:rsidR="008663C9">
        <w:rPr>
          <w:rFonts w:asciiTheme="minorHAnsi" w:hAnsiTheme="minorHAnsi" w:cstheme="minorHAnsi"/>
          <w:sz w:val="22"/>
          <w:szCs w:val="22"/>
        </w:rPr>
        <w:t>.</w:t>
      </w:r>
      <w:r w:rsidRPr="000A3FB6" w:rsidR="009C1407">
        <w:rPr>
          <w:rFonts w:asciiTheme="minorHAnsi" w:hAnsiTheme="minorHAnsi" w:cstheme="minorHAnsi"/>
          <w:sz w:val="22"/>
          <w:szCs w:val="22"/>
        </w:rPr>
        <w:t xml:space="preserve"> </w:t>
      </w:r>
      <w:r w:rsidRPr="000A3FB6" w:rsidR="00783AD1">
        <w:rPr>
          <w:rFonts w:asciiTheme="minorHAnsi" w:hAnsiTheme="minorHAnsi" w:cstheme="minorHAnsi"/>
          <w:sz w:val="22"/>
          <w:szCs w:val="22"/>
        </w:rPr>
        <w:t xml:space="preserve">In een </w:t>
      </w:r>
      <w:r w:rsidR="00DA6F3B">
        <w:rPr>
          <w:rFonts w:asciiTheme="minorHAnsi" w:hAnsiTheme="minorHAnsi" w:cstheme="minorHAnsi"/>
          <w:sz w:val="22"/>
          <w:szCs w:val="22"/>
        </w:rPr>
        <w:t>D</w:t>
      </w:r>
      <w:r w:rsidRPr="000A3FB6" w:rsidR="00783AD1">
        <w:rPr>
          <w:rFonts w:asciiTheme="minorHAnsi" w:hAnsiTheme="minorHAnsi" w:cstheme="minorHAnsi"/>
          <w:sz w:val="22"/>
          <w:szCs w:val="22"/>
        </w:rPr>
        <w:t xml:space="preserve">ementievriendelijke </w:t>
      </w:r>
      <w:r w:rsidR="009E4D57">
        <w:rPr>
          <w:rFonts w:asciiTheme="minorHAnsi" w:hAnsiTheme="minorHAnsi" w:cstheme="minorHAnsi"/>
          <w:sz w:val="22"/>
          <w:szCs w:val="22"/>
        </w:rPr>
        <w:t>Gemeente</w:t>
      </w:r>
      <w:r w:rsidRPr="000A3FB6" w:rsidR="00783AD1">
        <w:rPr>
          <w:rFonts w:asciiTheme="minorHAnsi" w:hAnsiTheme="minorHAnsi" w:cstheme="minorHAnsi"/>
          <w:sz w:val="22"/>
          <w:szCs w:val="22"/>
        </w:rPr>
        <w:t xml:space="preserve"> krijgen personen met dementie en mantelzorgers blijvend kansen om zich te ontplooien en staan kwaliteit van </w:t>
      </w:r>
      <w:r w:rsidR="0010150A">
        <w:rPr>
          <w:rFonts w:asciiTheme="minorHAnsi" w:hAnsiTheme="minorHAnsi" w:cstheme="minorHAnsi"/>
          <w:sz w:val="22"/>
          <w:szCs w:val="22"/>
        </w:rPr>
        <w:t>leven</w:t>
      </w:r>
      <w:r w:rsidRPr="000A3FB6" w:rsidR="00783AD1">
        <w:rPr>
          <w:rFonts w:asciiTheme="minorHAnsi" w:hAnsiTheme="minorHAnsi" w:cstheme="minorHAnsi"/>
          <w:sz w:val="22"/>
          <w:szCs w:val="22"/>
        </w:rPr>
        <w:t>, respect en inclusie voorop. Ze blijven deelnemen aan het ‘gewone leven’ en worden aangesproken op hun mogelijkheden, in plaats van kwetsbaarheid. Dat is waar het écht om gaat.</w:t>
      </w:r>
      <w:r w:rsidRPr="000A3FB6" w:rsidR="00C02729">
        <w:rPr>
          <w:rFonts w:asciiTheme="minorHAnsi" w:hAnsiTheme="minorHAnsi" w:cstheme="minorHAnsi"/>
          <w:sz w:val="22"/>
          <w:szCs w:val="22"/>
        </w:rPr>
        <w:t xml:space="preserve"> </w:t>
      </w:r>
    </w:p>
    <w:p w:rsidR="0010150A" w:rsidP="00A6373B" w:rsidRDefault="0010150A" w14:paraId="13A7339D" w14:textId="77777777">
      <w:pPr>
        <w:pStyle w:val="BodyText"/>
        <w:spacing w:line="276" w:lineRule="auto"/>
        <w:ind w:left="284"/>
        <w:rPr>
          <w:rFonts w:asciiTheme="minorHAnsi" w:hAnsiTheme="minorHAnsi" w:cstheme="minorHAnsi"/>
          <w:sz w:val="22"/>
          <w:szCs w:val="22"/>
        </w:rPr>
      </w:pPr>
    </w:p>
    <w:p w:rsidR="0010150A" w:rsidP="00A6373B" w:rsidRDefault="00273D82" w14:paraId="696C5AAC" w14:textId="344B3BA0">
      <w:pPr>
        <w:pStyle w:val="BodyText"/>
        <w:spacing w:line="276" w:lineRule="auto"/>
        <w:ind w:left="284"/>
        <w:rPr>
          <w:rFonts w:asciiTheme="minorHAnsi" w:hAnsiTheme="minorHAnsi" w:cstheme="minorHAnsi"/>
          <w:sz w:val="22"/>
          <w:szCs w:val="22"/>
        </w:rPr>
      </w:pPr>
      <w:r w:rsidRPr="000A3FB6">
        <w:rPr>
          <w:rFonts w:asciiTheme="minorHAnsi" w:hAnsiTheme="minorHAnsi" w:cstheme="minorHAnsi"/>
          <w:sz w:val="22"/>
          <w:szCs w:val="22"/>
        </w:rPr>
        <w:t xml:space="preserve">Een </w:t>
      </w:r>
      <w:r w:rsidRPr="000A3FB6" w:rsidR="00783AD1">
        <w:rPr>
          <w:rFonts w:asciiTheme="minorHAnsi" w:hAnsiTheme="minorHAnsi" w:cstheme="minorHAnsi"/>
          <w:sz w:val="22"/>
          <w:szCs w:val="22"/>
        </w:rPr>
        <w:t xml:space="preserve">lokaal bestuur kan hier door een mix van dementievriendelijke initiatieven aan tegemoet komen. </w:t>
      </w:r>
      <w:r w:rsidRPr="000A3FB6" w:rsidR="003A6302">
        <w:rPr>
          <w:rFonts w:asciiTheme="minorHAnsi" w:hAnsiTheme="minorHAnsi" w:cstheme="minorHAnsi"/>
          <w:sz w:val="22"/>
          <w:szCs w:val="22"/>
        </w:rPr>
        <w:t xml:space="preserve">Er dient wel voor gezorgd te worden </w:t>
      </w:r>
      <w:r w:rsidRPr="000A3FB6" w:rsidR="00783AD1">
        <w:rPr>
          <w:rFonts w:asciiTheme="minorHAnsi" w:hAnsiTheme="minorHAnsi" w:cstheme="minorHAnsi"/>
          <w:sz w:val="22"/>
          <w:szCs w:val="22"/>
        </w:rPr>
        <w:t xml:space="preserve">dat acties voeling houden met wie de personen met dementie in </w:t>
      </w:r>
      <w:r w:rsidRPr="000A3FB6" w:rsidR="003A6302">
        <w:rPr>
          <w:rFonts w:asciiTheme="minorHAnsi" w:hAnsiTheme="minorHAnsi" w:cstheme="minorHAnsi"/>
          <w:sz w:val="22"/>
          <w:szCs w:val="22"/>
        </w:rPr>
        <w:t xml:space="preserve">de </w:t>
      </w:r>
      <w:r w:rsidR="00DA6F3B">
        <w:rPr>
          <w:rFonts w:asciiTheme="minorHAnsi" w:hAnsiTheme="minorHAnsi" w:cstheme="minorHAnsi"/>
          <w:sz w:val="22"/>
          <w:szCs w:val="22"/>
        </w:rPr>
        <w:t>g</w:t>
      </w:r>
      <w:r w:rsidR="009E4D57">
        <w:rPr>
          <w:rFonts w:asciiTheme="minorHAnsi" w:hAnsiTheme="minorHAnsi" w:cstheme="minorHAnsi"/>
          <w:sz w:val="22"/>
          <w:szCs w:val="22"/>
        </w:rPr>
        <w:t>emeente</w:t>
      </w:r>
      <w:r w:rsidRPr="000A3FB6" w:rsidR="00783AD1">
        <w:rPr>
          <w:rFonts w:asciiTheme="minorHAnsi" w:hAnsiTheme="minorHAnsi" w:cstheme="minorHAnsi"/>
          <w:sz w:val="22"/>
          <w:szCs w:val="22"/>
        </w:rPr>
        <w:t xml:space="preserve"> zijn. De uitdaging is om vanuit hun realiteit en leefwereld te vertrekken. Niet vanuit regels en procedures of wat volgens </w:t>
      </w:r>
      <w:r w:rsidRPr="000A3FB6" w:rsidR="00245269">
        <w:rPr>
          <w:rFonts w:asciiTheme="minorHAnsi" w:hAnsiTheme="minorHAnsi" w:cstheme="minorHAnsi"/>
          <w:sz w:val="22"/>
          <w:szCs w:val="22"/>
        </w:rPr>
        <w:t xml:space="preserve">de organisaties of </w:t>
      </w:r>
      <w:r w:rsidR="00DA6F3B">
        <w:rPr>
          <w:rFonts w:asciiTheme="minorHAnsi" w:hAnsiTheme="minorHAnsi" w:cstheme="minorHAnsi"/>
          <w:sz w:val="22"/>
          <w:szCs w:val="22"/>
        </w:rPr>
        <w:t>g</w:t>
      </w:r>
      <w:r w:rsidR="009E4D57">
        <w:rPr>
          <w:rFonts w:asciiTheme="minorHAnsi" w:hAnsiTheme="minorHAnsi" w:cstheme="minorHAnsi"/>
          <w:sz w:val="22"/>
          <w:szCs w:val="22"/>
        </w:rPr>
        <w:t>emeente</w:t>
      </w:r>
      <w:r w:rsidRPr="000A3FB6" w:rsidR="00245269">
        <w:rPr>
          <w:rFonts w:asciiTheme="minorHAnsi" w:hAnsiTheme="minorHAnsi" w:cstheme="minorHAnsi"/>
          <w:sz w:val="22"/>
          <w:szCs w:val="22"/>
        </w:rPr>
        <w:t>n</w:t>
      </w:r>
      <w:r w:rsidRPr="000A3FB6" w:rsidR="00783AD1">
        <w:rPr>
          <w:rFonts w:asciiTheme="minorHAnsi" w:hAnsiTheme="minorHAnsi" w:cstheme="minorHAnsi"/>
          <w:sz w:val="22"/>
          <w:szCs w:val="22"/>
        </w:rPr>
        <w:t xml:space="preserve"> ‘dementievriendelijk’ is. </w:t>
      </w:r>
    </w:p>
    <w:p w:rsidR="0010150A" w:rsidP="00A6373B" w:rsidRDefault="0010150A" w14:paraId="22489F14" w14:textId="77777777">
      <w:pPr>
        <w:pStyle w:val="BodyText"/>
        <w:spacing w:line="276" w:lineRule="auto"/>
        <w:ind w:left="284"/>
        <w:rPr>
          <w:rFonts w:asciiTheme="minorHAnsi" w:hAnsiTheme="minorHAnsi" w:cstheme="minorHAnsi"/>
          <w:sz w:val="22"/>
          <w:szCs w:val="22"/>
        </w:rPr>
      </w:pPr>
    </w:p>
    <w:p w:rsidRPr="000A3FB6" w:rsidR="008663C9" w:rsidP="00A6373B" w:rsidRDefault="008663C9" w14:paraId="682684A9" w14:textId="59A8252B">
      <w:pPr>
        <w:pStyle w:val="BodyText"/>
        <w:spacing w:line="276" w:lineRule="auto"/>
        <w:ind w:left="284"/>
        <w:rPr>
          <w:rFonts w:asciiTheme="minorHAnsi" w:hAnsiTheme="minorHAnsi" w:cstheme="minorHAnsi"/>
          <w:sz w:val="22"/>
          <w:szCs w:val="22"/>
        </w:rPr>
      </w:pPr>
      <w:r w:rsidRPr="000A3FB6">
        <w:rPr>
          <w:rFonts w:asciiTheme="minorHAnsi" w:hAnsiTheme="minorHAnsi" w:cstheme="minorHAnsi"/>
          <w:sz w:val="22"/>
          <w:szCs w:val="22"/>
        </w:rPr>
        <w:t xml:space="preserve">De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781559">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sidR="00B0514E">
        <w:rPr>
          <w:rFonts w:asciiTheme="minorHAnsi" w:hAnsiTheme="minorHAnsi" w:cstheme="minorHAnsi"/>
          <w:sz w:val="22"/>
          <w:szCs w:val="22"/>
        </w:rPr>
        <w:t xml:space="preserve"> gaat een </w:t>
      </w:r>
      <w:r w:rsidRPr="000A3FB6">
        <w:rPr>
          <w:rFonts w:asciiTheme="minorHAnsi" w:hAnsiTheme="minorHAnsi" w:cstheme="minorHAnsi"/>
          <w:sz w:val="22"/>
          <w:szCs w:val="22"/>
        </w:rPr>
        <w:t xml:space="preserve">verbintenis </w:t>
      </w:r>
      <w:r w:rsidRPr="000A3FB6" w:rsidR="00B0514E">
        <w:rPr>
          <w:rFonts w:asciiTheme="minorHAnsi" w:hAnsiTheme="minorHAnsi" w:cstheme="minorHAnsi"/>
          <w:sz w:val="22"/>
          <w:szCs w:val="22"/>
        </w:rPr>
        <w:t xml:space="preserve">aan ten aanzien van </w:t>
      </w:r>
      <w:r w:rsidRPr="000A3FB6" w:rsidR="007E5A22">
        <w:rPr>
          <w:rFonts w:asciiTheme="minorHAnsi" w:hAnsiTheme="minorHAnsi" w:cstheme="minorHAnsi"/>
          <w:sz w:val="22"/>
          <w:szCs w:val="22"/>
        </w:rPr>
        <w:t xml:space="preserve">de </w:t>
      </w:r>
      <w:r w:rsidRPr="000A3FB6" w:rsidR="00B0514E">
        <w:rPr>
          <w:rFonts w:asciiTheme="minorHAnsi" w:hAnsiTheme="minorHAnsi" w:cstheme="minorHAnsi"/>
          <w:sz w:val="22"/>
          <w:szCs w:val="22"/>
        </w:rPr>
        <w:t>eigen burgers</w:t>
      </w:r>
      <w:r w:rsidRPr="000A3FB6" w:rsidR="00992757">
        <w:rPr>
          <w:rFonts w:asciiTheme="minorHAnsi" w:hAnsiTheme="minorHAnsi" w:cstheme="minorHAnsi"/>
          <w:sz w:val="22"/>
          <w:szCs w:val="22"/>
        </w:rPr>
        <w:t xml:space="preserve"> om de missie waar te maken.</w:t>
      </w:r>
      <w:r w:rsidRPr="000A3FB6" w:rsidR="007E5A22">
        <w:rPr>
          <w:rFonts w:asciiTheme="minorHAnsi" w:hAnsiTheme="minorHAnsi" w:cstheme="minorHAnsi"/>
          <w:sz w:val="22"/>
          <w:szCs w:val="22"/>
        </w:rPr>
        <w:t xml:space="preserve"> </w:t>
      </w:r>
      <w:r w:rsidR="00052369">
        <w:rPr>
          <w:rFonts w:asciiTheme="minorHAnsi" w:hAnsiTheme="minorHAnsi" w:cstheme="minorHAnsi"/>
          <w:sz w:val="22"/>
          <w:szCs w:val="22"/>
        </w:rPr>
        <w:t>De samenwerking met</w:t>
      </w:r>
      <w:r w:rsidRPr="000A3FB6">
        <w:rPr>
          <w:rFonts w:asciiTheme="minorHAnsi" w:hAnsiTheme="minorHAnsi" w:cstheme="minorHAnsi"/>
          <w:sz w:val="22"/>
          <w:szCs w:val="22"/>
        </w:rPr>
        <w:t xml:space="preserve"> </w:t>
      </w:r>
      <w:r w:rsidRPr="000A3FB6" w:rsidR="0095734A">
        <w:rPr>
          <w:rFonts w:asciiTheme="minorHAnsi" w:hAnsiTheme="minorHAnsi" w:cstheme="minorHAnsi"/>
          <w:sz w:val="22"/>
          <w:szCs w:val="22"/>
        </w:rPr>
        <w:t>ALV</w:t>
      </w:r>
      <w:r w:rsidRPr="000A3FB6" w:rsidR="00D964F1">
        <w:rPr>
          <w:rFonts w:asciiTheme="minorHAnsi" w:hAnsiTheme="minorHAnsi" w:cstheme="minorHAnsi"/>
          <w:sz w:val="22"/>
          <w:szCs w:val="22"/>
        </w:rPr>
        <w:t xml:space="preserve">, </w:t>
      </w:r>
      <w:r w:rsidRPr="000A3FB6" w:rsidR="0095734A">
        <w:rPr>
          <w:rFonts w:asciiTheme="minorHAnsi" w:hAnsiTheme="minorHAnsi" w:cstheme="minorHAnsi"/>
          <w:sz w:val="22"/>
          <w:szCs w:val="22"/>
        </w:rPr>
        <w:t>RECD</w:t>
      </w:r>
      <w:r w:rsidRPr="000A3FB6" w:rsidR="00874C71">
        <w:rPr>
          <w:rFonts w:asciiTheme="minorHAnsi" w:hAnsiTheme="minorHAnsi" w:cstheme="minorHAnsi"/>
          <w:sz w:val="22"/>
          <w:szCs w:val="22"/>
        </w:rPr>
        <w:t xml:space="preserve">, </w:t>
      </w:r>
      <w:r w:rsidRPr="000A3FB6" w:rsidR="00D964F1">
        <w:rPr>
          <w:rFonts w:asciiTheme="minorHAnsi" w:hAnsiTheme="minorHAnsi" w:cstheme="minorHAnsi"/>
          <w:sz w:val="22"/>
          <w:szCs w:val="22"/>
        </w:rPr>
        <w:t>VVSG</w:t>
      </w:r>
      <w:r w:rsidRPr="000A3FB6" w:rsidR="00874C71">
        <w:rPr>
          <w:rFonts w:asciiTheme="minorHAnsi" w:hAnsiTheme="minorHAnsi" w:cstheme="minorHAnsi"/>
          <w:sz w:val="22"/>
          <w:szCs w:val="22"/>
        </w:rPr>
        <w:t xml:space="preserve"> en VLOR</w:t>
      </w:r>
      <w:r w:rsidR="004169A1">
        <w:rPr>
          <w:rFonts w:asciiTheme="minorHAnsi" w:hAnsiTheme="minorHAnsi" w:cstheme="minorHAnsi"/>
          <w:sz w:val="22"/>
          <w:szCs w:val="22"/>
        </w:rPr>
        <w:t>A</w:t>
      </w:r>
      <w:r w:rsidRPr="000A3FB6" w:rsidR="00C5593D">
        <w:rPr>
          <w:rFonts w:asciiTheme="minorHAnsi" w:hAnsiTheme="minorHAnsi" w:cstheme="minorHAnsi"/>
          <w:sz w:val="22"/>
          <w:szCs w:val="22"/>
        </w:rPr>
        <w:t xml:space="preserve"> vormt daarbij een stevig fundament.</w:t>
      </w:r>
      <w:r w:rsidRPr="000A3FB6">
        <w:rPr>
          <w:rFonts w:asciiTheme="minorHAnsi" w:hAnsiTheme="minorHAnsi" w:cstheme="minorHAnsi"/>
          <w:sz w:val="22"/>
          <w:szCs w:val="22"/>
        </w:rPr>
        <w:t xml:space="preserve"> </w:t>
      </w:r>
      <w:r w:rsidRPr="000A3FB6" w:rsidR="009746A3">
        <w:rPr>
          <w:rFonts w:asciiTheme="minorHAnsi" w:hAnsiTheme="minorHAnsi" w:cstheme="minorHAnsi"/>
          <w:sz w:val="22"/>
          <w:szCs w:val="22"/>
        </w:rPr>
        <w:t>D</w:t>
      </w:r>
      <w:r w:rsidRPr="000A3FB6" w:rsidR="00BF442F">
        <w:rPr>
          <w:rFonts w:asciiTheme="minorHAnsi" w:hAnsiTheme="minorHAnsi" w:cstheme="minorHAnsi"/>
          <w:sz w:val="22"/>
          <w:szCs w:val="22"/>
        </w:rPr>
        <w:t>oor nauwe samenwerking en afstemming met alle deelnemende partners</w:t>
      </w:r>
      <w:r w:rsidRPr="000A3FB6" w:rsidR="000301AD">
        <w:rPr>
          <w:rFonts w:asciiTheme="minorHAnsi" w:hAnsiTheme="minorHAnsi" w:cstheme="minorHAnsi"/>
          <w:sz w:val="22"/>
          <w:szCs w:val="22"/>
        </w:rPr>
        <w:t xml:space="preserve"> en afgevaardigden van alle </w:t>
      </w:r>
      <w:r w:rsidR="0010150A">
        <w:rPr>
          <w:rFonts w:asciiTheme="minorHAnsi" w:hAnsiTheme="minorHAnsi" w:cstheme="minorHAnsi"/>
          <w:sz w:val="22"/>
          <w:szCs w:val="22"/>
        </w:rPr>
        <w:t xml:space="preserve">relevante </w:t>
      </w:r>
      <w:r w:rsidRPr="000A3FB6" w:rsidR="000301AD">
        <w:rPr>
          <w:rFonts w:asciiTheme="minorHAnsi" w:hAnsiTheme="minorHAnsi" w:cstheme="minorHAnsi"/>
          <w:sz w:val="22"/>
          <w:szCs w:val="22"/>
        </w:rPr>
        <w:t>sectoren uit het maatschap</w:t>
      </w:r>
      <w:r w:rsidRPr="000A3FB6" w:rsidR="00FC20BB">
        <w:rPr>
          <w:rFonts w:asciiTheme="minorHAnsi" w:hAnsiTheme="minorHAnsi" w:cstheme="minorHAnsi"/>
          <w:sz w:val="22"/>
          <w:szCs w:val="22"/>
        </w:rPr>
        <w:t>pe</w:t>
      </w:r>
      <w:r w:rsidRPr="000A3FB6" w:rsidR="000301AD">
        <w:rPr>
          <w:rFonts w:asciiTheme="minorHAnsi" w:hAnsiTheme="minorHAnsi" w:cstheme="minorHAnsi"/>
          <w:sz w:val="22"/>
          <w:szCs w:val="22"/>
        </w:rPr>
        <w:t xml:space="preserve">lijke leven van de </w:t>
      </w:r>
      <w:r w:rsidR="00DA6F3B">
        <w:rPr>
          <w:rFonts w:asciiTheme="minorHAnsi" w:hAnsiTheme="minorHAnsi" w:cstheme="minorHAnsi"/>
          <w:sz w:val="22"/>
          <w:szCs w:val="22"/>
        </w:rPr>
        <w:t>S</w:t>
      </w:r>
      <w:r w:rsidRPr="000A3FB6" w:rsidR="000301AD">
        <w:rPr>
          <w:rFonts w:asciiTheme="minorHAnsi" w:hAnsiTheme="minorHAnsi" w:cstheme="minorHAnsi"/>
          <w:sz w:val="22"/>
          <w:szCs w:val="22"/>
        </w:rPr>
        <w:t xml:space="preserve">tad of </w:t>
      </w:r>
      <w:r w:rsidR="009E4D57">
        <w:rPr>
          <w:rFonts w:asciiTheme="minorHAnsi" w:hAnsiTheme="minorHAnsi" w:cstheme="minorHAnsi"/>
          <w:sz w:val="22"/>
          <w:szCs w:val="22"/>
        </w:rPr>
        <w:t>Gemeente</w:t>
      </w:r>
      <w:r w:rsidRPr="000A3FB6" w:rsidR="000301AD">
        <w:rPr>
          <w:rFonts w:asciiTheme="minorHAnsi" w:hAnsiTheme="minorHAnsi" w:cstheme="minorHAnsi"/>
          <w:sz w:val="22"/>
          <w:szCs w:val="22"/>
        </w:rPr>
        <w:t xml:space="preserve"> </w:t>
      </w:r>
      <w:r w:rsidRPr="000A3FB6" w:rsidR="00FC20BB">
        <w:rPr>
          <w:rFonts w:asciiTheme="minorHAnsi" w:hAnsiTheme="minorHAnsi" w:cstheme="minorHAnsi"/>
          <w:sz w:val="22"/>
          <w:szCs w:val="22"/>
        </w:rPr>
        <w:t>kan sterk ingespeeld worden op de</w:t>
      </w:r>
      <w:r w:rsidRPr="000A3FB6" w:rsidR="003100C1">
        <w:rPr>
          <w:rFonts w:asciiTheme="minorHAnsi" w:hAnsiTheme="minorHAnsi" w:cstheme="minorHAnsi"/>
          <w:sz w:val="22"/>
          <w:szCs w:val="22"/>
        </w:rPr>
        <w:t xml:space="preserve"> plaatselijke </w:t>
      </w:r>
      <w:r w:rsidRPr="000A3FB6" w:rsidR="00FC20BB">
        <w:rPr>
          <w:rFonts w:asciiTheme="minorHAnsi" w:hAnsiTheme="minorHAnsi" w:cstheme="minorHAnsi"/>
          <w:sz w:val="22"/>
          <w:szCs w:val="22"/>
        </w:rPr>
        <w:t xml:space="preserve">noden rond de </w:t>
      </w:r>
      <w:r w:rsidRPr="000A3FB6" w:rsidR="003100C1">
        <w:rPr>
          <w:rFonts w:asciiTheme="minorHAnsi" w:hAnsiTheme="minorHAnsi" w:cstheme="minorHAnsi"/>
          <w:sz w:val="22"/>
          <w:szCs w:val="22"/>
        </w:rPr>
        <w:t>thematiek van dementie.</w:t>
      </w:r>
      <w:r w:rsidRPr="000A3FB6">
        <w:rPr>
          <w:rFonts w:asciiTheme="minorHAnsi" w:hAnsiTheme="minorHAnsi" w:cstheme="minorHAnsi"/>
          <w:spacing w:val="-3"/>
          <w:sz w:val="22"/>
          <w:szCs w:val="22"/>
        </w:rPr>
        <w:t xml:space="preserve"> </w:t>
      </w:r>
      <w:r w:rsidRPr="000A3FB6" w:rsidR="00992757">
        <w:rPr>
          <w:rFonts w:asciiTheme="minorHAnsi" w:hAnsiTheme="minorHAnsi" w:cstheme="minorHAnsi"/>
          <w:spacing w:val="-3"/>
          <w:sz w:val="22"/>
          <w:szCs w:val="22"/>
        </w:rPr>
        <w:t>H</w:t>
      </w:r>
      <w:r w:rsidRPr="000A3FB6" w:rsidR="00E532C2">
        <w:rPr>
          <w:rFonts w:asciiTheme="minorHAnsi" w:hAnsiTheme="minorHAnsi" w:cstheme="minorHAnsi"/>
          <w:sz w:val="22"/>
          <w:szCs w:val="22"/>
        </w:rPr>
        <w:t>et lokaal bestuur</w:t>
      </w:r>
      <w:r w:rsidR="00C7655D">
        <w:rPr>
          <w:rFonts w:asciiTheme="minorHAnsi" w:hAnsiTheme="minorHAnsi" w:cstheme="minorHAnsi"/>
          <w:sz w:val="22"/>
          <w:szCs w:val="22"/>
        </w:rPr>
        <w:t xml:space="preserve"> is</w:t>
      </w:r>
      <w:r w:rsidR="007A248A">
        <w:rPr>
          <w:rFonts w:asciiTheme="minorHAnsi" w:hAnsiTheme="minorHAnsi" w:cstheme="minorHAnsi"/>
          <w:sz w:val="22"/>
          <w:szCs w:val="22"/>
        </w:rPr>
        <w:t xml:space="preserve"> bij voorkeur</w:t>
      </w:r>
      <w:r w:rsidRPr="000A3FB6" w:rsidR="00E532C2">
        <w:rPr>
          <w:rFonts w:asciiTheme="minorHAnsi" w:hAnsiTheme="minorHAnsi" w:cstheme="minorHAnsi"/>
          <w:sz w:val="22"/>
          <w:szCs w:val="22"/>
        </w:rPr>
        <w:t xml:space="preserve"> trekker van dit engagement.</w:t>
      </w:r>
    </w:p>
    <w:p w:rsidRPr="000A3FB6" w:rsidR="00AB5BAE" w:rsidP="00A6373B" w:rsidRDefault="00AB5BAE" w14:paraId="1093E76B" w14:textId="77777777">
      <w:pPr>
        <w:pStyle w:val="BodyText"/>
        <w:spacing w:line="276" w:lineRule="auto"/>
        <w:ind w:left="284" w:right="214"/>
        <w:rPr>
          <w:rFonts w:asciiTheme="minorHAnsi" w:hAnsiTheme="minorHAnsi" w:cstheme="minorHAnsi"/>
          <w:sz w:val="22"/>
          <w:szCs w:val="22"/>
        </w:rPr>
      </w:pPr>
    </w:p>
    <w:p w:rsidRPr="0010150A" w:rsidR="00AB5BAE" w:rsidP="00A6373B" w:rsidRDefault="0010150A" w14:paraId="4A70E898" w14:textId="5F58853F">
      <w:pPr>
        <w:pStyle w:val="Heading2"/>
        <w:spacing w:line="276" w:lineRule="auto"/>
        <w:ind w:hanging="341"/>
        <w:rPr>
          <w:rFonts w:asciiTheme="minorHAnsi" w:hAnsiTheme="minorHAnsi" w:cstheme="minorHAnsi"/>
          <w:b/>
          <w:bCs/>
          <w:sz w:val="24"/>
          <w:szCs w:val="24"/>
        </w:rPr>
      </w:pPr>
      <w:bookmarkStart w:name="2.3_Welk_engagement_gaat_een_Dementievri" w:id="10"/>
      <w:bookmarkStart w:name="_Toc155274327" w:id="11"/>
      <w:bookmarkStart w:name="_Toc166010264" w:id="12"/>
      <w:bookmarkEnd w:id="10"/>
      <w:r w:rsidRPr="0010150A">
        <w:rPr>
          <w:rFonts w:asciiTheme="minorHAnsi" w:hAnsiTheme="minorHAnsi" w:cstheme="minorHAnsi"/>
          <w:b/>
          <w:bCs/>
          <w:sz w:val="24"/>
          <w:szCs w:val="24"/>
        </w:rPr>
        <w:t>1.3</w:t>
      </w:r>
      <w:r>
        <w:rPr>
          <w:rFonts w:asciiTheme="minorHAnsi" w:hAnsiTheme="minorHAnsi" w:cstheme="minorHAnsi"/>
          <w:b/>
          <w:bCs/>
          <w:sz w:val="24"/>
          <w:szCs w:val="24"/>
        </w:rPr>
        <w:tab/>
      </w:r>
      <w:r>
        <w:rPr>
          <w:rFonts w:asciiTheme="minorHAnsi" w:hAnsiTheme="minorHAnsi" w:cstheme="minorHAnsi"/>
          <w:b/>
          <w:bCs/>
          <w:sz w:val="24"/>
          <w:szCs w:val="24"/>
        </w:rPr>
        <w:tab/>
      </w:r>
      <w:r w:rsidRPr="0010150A" w:rsidR="00A9374D">
        <w:rPr>
          <w:rFonts w:asciiTheme="minorHAnsi" w:hAnsiTheme="minorHAnsi" w:cstheme="minorHAnsi"/>
          <w:b/>
          <w:bCs/>
          <w:sz w:val="24"/>
          <w:szCs w:val="24"/>
        </w:rPr>
        <w:t xml:space="preserve">Welk engagement gaat een </w:t>
      </w:r>
      <w:r w:rsidR="002B245A">
        <w:rPr>
          <w:rFonts w:asciiTheme="minorHAnsi" w:hAnsiTheme="minorHAnsi" w:cstheme="minorHAnsi"/>
          <w:b/>
          <w:bCs/>
          <w:sz w:val="24"/>
          <w:szCs w:val="24"/>
        </w:rPr>
        <w:t>Dementievriendelijke</w:t>
      </w:r>
      <w:r w:rsidR="009E4D57">
        <w:rPr>
          <w:rFonts w:asciiTheme="minorHAnsi" w:hAnsiTheme="minorHAnsi" w:cstheme="minorHAnsi"/>
          <w:b/>
          <w:bCs/>
          <w:sz w:val="24"/>
          <w:szCs w:val="24"/>
        </w:rPr>
        <w:t xml:space="preserve"> Stad </w:t>
      </w:r>
      <w:r w:rsidRPr="0010150A" w:rsidR="00781559">
        <w:rPr>
          <w:rFonts w:asciiTheme="minorHAnsi" w:hAnsiTheme="minorHAnsi" w:cstheme="minorHAnsi"/>
          <w:b/>
          <w:bCs/>
          <w:sz w:val="24"/>
          <w:szCs w:val="24"/>
        </w:rPr>
        <w:t xml:space="preserve">of </w:t>
      </w:r>
      <w:r w:rsidR="009E4D57">
        <w:rPr>
          <w:rFonts w:asciiTheme="minorHAnsi" w:hAnsiTheme="minorHAnsi" w:cstheme="minorHAnsi"/>
          <w:b/>
          <w:bCs/>
          <w:sz w:val="24"/>
          <w:szCs w:val="24"/>
        </w:rPr>
        <w:t>Gemeente</w:t>
      </w:r>
      <w:r w:rsidRPr="0010150A" w:rsidR="00A9374D">
        <w:rPr>
          <w:rFonts w:asciiTheme="minorHAnsi" w:hAnsiTheme="minorHAnsi" w:cstheme="minorHAnsi"/>
          <w:b/>
          <w:bCs/>
          <w:sz w:val="24"/>
          <w:szCs w:val="24"/>
        </w:rPr>
        <w:t xml:space="preserve"> aan?</w:t>
      </w:r>
      <w:bookmarkEnd w:id="11"/>
      <w:bookmarkEnd w:id="12"/>
    </w:p>
    <w:p w:rsidRPr="000A3FB6" w:rsidR="00AB5BAE" w:rsidP="00A6373B" w:rsidRDefault="00AB5BAE" w14:paraId="25818562" w14:textId="77777777">
      <w:pPr>
        <w:pStyle w:val="Heading2"/>
        <w:spacing w:line="276" w:lineRule="auto"/>
        <w:rPr>
          <w:rFonts w:asciiTheme="minorHAnsi" w:hAnsiTheme="minorHAnsi" w:cstheme="minorHAnsi"/>
          <w:color w:val="C0504D"/>
          <w:sz w:val="22"/>
          <w:szCs w:val="22"/>
        </w:rPr>
      </w:pPr>
    </w:p>
    <w:p w:rsidRPr="000A3FB6" w:rsidR="00AB5BAE" w:rsidP="00A6373B" w:rsidRDefault="008E57E1" w14:paraId="086BAB2C" w14:textId="37E866F4">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 xml:space="preserve">De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3CEC33CF">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sidR="3CEC33CF">
        <w:rPr>
          <w:rFonts w:asciiTheme="minorHAnsi" w:hAnsiTheme="minorHAnsi" w:cstheme="minorHAnsi"/>
          <w:sz w:val="22"/>
          <w:szCs w:val="22"/>
        </w:rPr>
        <w:t xml:space="preserve"> </w:t>
      </w:r>
      <w:r w:rsidRPr="000A3FB6" w:rsidR="00874C71">
        <w:rPr>
          <w:rFonts w:asciiTheme="minorHAnsi" w:hAnsiTheme="minorHAnsi" w:cstheme="minorHAnsi"/>
          <w:sz w:val="22"/>
          <w:szCs w:val="22"/>
        </w:rPr>
        <w:t>engageert</w:t>
      </w:r>
      <w:r w:rsidRPr="000A3FB6" w:rsidR="3CEC33CF">
        <w:rPr>
          <w:rFonts w:asciiTheme="minorHAnsi" w:hAnsiTheme="minorHAnsi" w:cstheme="minorHAnsi"/>
          <w:sz w:val="22"/>
          <w:szCs w:val="22"/>
        </w:rPr>
        <w:t xml:space="preserve"> zich om</w:t>
      </w:r>
      <w:r w:rsidRPr="000A3FB6" w:rsidR="0072000C">
        <w:rPr>
          <w:rFonts w:asciiTheme="minorHAnsi" w:hAnsiTheme="minorHAnsi" w:cstheme="minorHAnsi"/>
          <w:sz w:val="22"/>
          <w:szCs w:val="22"/>
        </w:rPr>
        <w:t xml:space="preserve"> dementievriendelijke initiatieven te ondernemen ten aanzien van de burgers met dementie, hun omgeving en de lokale gemeenschap, </w:t>
      </w:r>
      <w:r w:rsidRPr="000A3FB6" w:rsidR="3CEC33CF">
        <w:rPr>
          <w:rFonts w:asciiTheme="minorHAnsi" w:hAnsiTheme="minorHAnsi" w:cstheme="minorHAnsi"/>
          <w:sz w:val="22"/>
          <w:szCs w:val="22"/>
        </w:rPr>
        <w:t>of om daaraan mee te werken</w:t>
      </w:r>
      <w:r w:rsidRPr="000A3FB6">
        <w:rPr>
          <w:rFonts w:asciiTheme="minorHAnsi" w:hAnsiTheme="minorHAnsi" w:cstheme="minorHAnsi"/>
          <w:sz w:val="22"/>
          <w:szCs w:val="22"/>
        </w:rPr>
        <w:t>, vertrekkende van de noden en behoeften van mensen met dementie en hun omgeving.</w:t>
      </w:r>
    </w:p>
    <w:p w:rsidRPr="000A3FB6" w:rsidR="00847548" w:rsidP="00A6373B" w:rsidRDefault="00847548" w14:paraId="49713A7A" w14:textId="6122600F">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 xml:space="preserve">De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w:t>
      </w:r>
      <w:r w:rsidRPr="000A3FB6" w:rsidR="00D0632D">
        <w:rPr>
          <w:rFonts w:asciiTheme="minorHAnsi" w:hAnsiTheme="minorHAnsi" w:cstheme="minorHAnsi"/>
          <w:sz w:val="22"/>
          <w:szCs w:val="22"/>
        </w:rPr>
        <w:t>kan</w:t>
      </w:r>
      <w:r w:rsidRPr="000A3FB6">
        <w:rPr>
          <w:rFonts w:asciiTheme="minorHAnsi" w:hAnsiTheme="minorHAnsi" w:cstheme="minorHAnsi"/>
          <w:sz w:val="22"/>
          <w:szCs w:val="22"/>
        </w:rPr>
        <w:t xml:space="preserve"> een stuurgroep samen</w:t>
      </w:r>
      <w:r w:rsidRPr="000A3FB6" w:rsidR="00D0632D">
        <w:rPr>
          <w:rFonts w:asciiTheme="minorHAnsi" w:hAnsiTheme="minorHAnsi" w:cstheme="minorHAnsi"/>
          <w:sz w:val="22"/>
          <w:szCs w:val="22"/>
        </w:rPr>
        <w:t>stellen</w:t>
      </w:r>
      <w:r w:rsidRPr="000A3FB6">
        <w:rPr>
          <w:rFonts w:asciiTheme="minorHAnsi" w:hAnsiTheme="minorHAnsi" w:cstheme="minorHAnsi"/>
          <w:sz w:val="22"/>
          <w:szCs w:val="22"/>
        </w:rPr>
        <w:t xml:space="preserve"> </w:t>
      </w:r>
      <w:r w:rsidRPr="000A3FB6" w:rsidR="00C264D7">
        <w:rPr>
          <w:rFonts w:asciiTheme="minorHAnsi" w:hAnsiTheme="minorHAnsi" w:cstheme="minorHAnsi"/>
          <w:sz w:val="22"/>
          <w:szCs w:val="22"/>
        </w:rPr>
        <w:t>waarbij diverse sectoren uit het maatschappelijke leven vertegenwoordigd zijn. Aangewe</w:t>
      </w:r>
      <w:r w:rsidRPr="000A3FB6" w:rsidR="00602D3D">
        <w:rPr>
          <w:rFonts w:asciiTheme="minorHAnsi" w:hAnsiTheme="minorHAnsi" w:cstheme="minorHAnsi"/>
          <w:sz w:val="22"/>
          <w:szCs w:val="22"/>
        </w:rPr>
        <w:t>zen is dat de stuurgroep ook bestaat uit een persoon die leeft met dementie en/of een mantelzorger.</w:t>
      </w:r>
      <w:r w:rsidR="0010150A">
        <w:rPr>
          <w:rFonts w:asciiTheme="minorHAnsi" w:hAnsiTheme="minorHAnsi" w:cstheme="minorHAnsi"/>
          <w:sz w:val="22"/>
          <w:szCs w:val="22"/>
        </w:rPr>
        <w:t xml:space="preserve"> Alzheimer Liga Vlaanderen en het Regionaal Expertisecentrum Dementie zijn ook steeds partners in de stuurgroep.</w:t>
      </w:r>
    </w:p>
    <w:p w:rsidRPr="00E9710D" w:rsidR="00874C71" w:rsidP="00A6373B" w:rsidRDefault="007607FC" w14:paraId="38130C8C" w14:textId="68585F32">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 xml:space="preserve">De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w:t>
      </w:r>
      <w:r w:rsidRPr="000A3FB6" w:rsidR="00AC685A">
        <w:rPr>
          <w:rFonts w:asciiTheme="minorHAnsi" w:hAnsiTheme="minorHAnsi" w:cstheme="minorHAnsi"/>
          <w:sz w:val="22"/>
          <w:szCs w:val="22"/>
        </w:rPr>
        <w:t xml:space="preserve">kan </w:t>
      </w:r>
      <w:r w:rsidRPr="000A3FB6">
        <w:rPr>
          <w:rFonts w:asciiTheme="minorHAnsi" w:hAnsiTheme="minorHAnsi" w:cstheme="minorHAnsi"/>
          <w:sz w:val="22"/>
          <w:szCs w:val="22"/>
        </w:rPr>
        <w:t>één contact</w:t>
      </w:r>
      <w:r w:rsidRPr="000A3FB6" w:rsidR="00B67CCC">
        <w:rPr>
          <w:rFonts w:asciiTheme="minorHAnsi" w:hAnsiTheme="minorHAnsi" w:cstheme="minorHAnsi"/>
          <w:sz w:val="22"/>
          <w:szCs w:val="22"/>
        </w:rPr>
        <w:t>persoon</w:t>
      </w:r>
      <w:r w:rsidRPr="000A3FB6">
        <w:rPr>
          <w:rFonts w:asciiTheme="minorHAnsi" w:hAnsiTheme="minorHAnsi" w:cstheme="minorHAnsi"/>
          <w:sz w:val="22"/>
          <w:szCs w:val="22"/>
        </w:rPr>
        <w:t xml:space="preserve"> aan</w:t>
      </w:r>
      <w:r w:rsidRPr="000A3FB6" w:rsidR="00AC685A">
        <w:rPr>
          <w:rFonts w:asciiTheme="minorHAnsi" w:hAnsiTheme="minorHAnsi" w:cstheme="minorHAnsi"/>
          <w:sz w:val="22"/>
          <w:szCs w:val="22"/>
        </w:rPr>
        <w:t>stellen</w:t>
      </w:r>
      <w:r w:rsidRPr="000A3FB6">
        <w:rPr>
          <w:rFonts w:asciiTheme="minorHAnsi" w:hAnsiTheme="minorHAnsi" w:cstheme="minorHAnsi"/>
          <w:sz w:val="22"/>
          <w:szCs w:val="22"/>
        </w:rPr>
        <w:t xml:space="preserve"> en </w:t>
      </w:r>
      <w:r w:rsidRPr="000A3FB6" w:rsidR="00B67CCC">
        <w:rPr>
          <w:rFonts w:asciiTheme="minorHAnsi" w:hAnsiTheme="minorHAnsi" w:cstheme="minorHAnsi"/>
          <w:sz w:val="22"/>
          <w:szCs w:val="22"/>
        </w:rPr>
        <w:t xml:space="preserve">geeft deze het mandaat om </w:t>
      </w:r>
      <w:r w:rsidRPr="000A3FB6" w:rsidR="00B46EBF">
        <w:rPr>
          <w:rFonts w:asciiTheme="minorHAnsi" w:hAnsiTheme="minorHAnsi" w:cstheme="minorHAnsi"/>
          <w:sz w:val="22"/>
          <w:szCs w:val="22"/>
        </w:rPr>
        <w:t xml:space="preserve">als aanspreekpunt te fungeren en de trekker te zijn van de beweging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B46EBF">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0010150A">
        <w:rPr>
          <w:rFonts w:asciiTheme="minorHAnsi" w:hAnsiTheme="minorHAnsi" w:cstheme="minorHAnsi"/>
          <w:sz w:val="22"/>
          <w:szCs w:val="22"/>
        </w:rPr>
        <w:t xml:space="preserve"> (cf. </w:t>
      </w:r>
      <w:r w:rsidRPr="000A3FB6" w:rsidR="00A9374D">
        <w:rPr>
          <w:rFonts w:asciiTheme="minorHAnsi" w:hAnsiTheme="minorHAnsi" w:cstheme="minorHAnsi"/>
          <w:i/>
          <w:iCs/>
          <w:sz w:val="22"/>
          <w:szCs w:val="22"/>
        </w:rPr>
        <w:t>punt</w:t>
      </w:r>
      <w:r w:rsidR="0010150A">
        <w:rPr>
          <w:rFonts w:asciiTheme="minorHAnsi" w:hAnsiTheme="minorHAnsi" w:cstheme="minorHAnsi"/>
          <w:i/>
          <w:iCs/>
          <w:sz w:val="22"/>
          <w:szCs w:val="22"/>
        </w:rPr>
        <w:t xml:space="preserve"> 2</w:t>
      </w:r>
      <w:r w:rsidRPr="000A3FB6" w:rsidR="00A9374D">
        <w:rPr>
          <w:rFonts w:asciiTheme="minorHAnsi" w:hAnsiTheme="minorHAnsi" w:cstheme="minorHAnsi"/>
          <w:i/>
          <w:iCs/>
          <w:sz w:val="22"/>
          <w:szCs w:val="22"/>
        </w:rPr>
        <w:t>:</w:t>
      </w:r>
      <w:r w:rsidR="0010150A">
        <w:rPr>
          <w:rFonts w:asciiTheme="minorHAnsi" w:hAnsiTheme="minorHAnsi" w:cstheme="minorHAnsi"/>
          <w:i/>
          <w:iCs/>
          <w:sz w:val="22"/>
          <w:szCs w:val="22"/>
        </w:rPr>
        <w:t xml:space="preserve"> D</w:t>
      </w:r>
      <w:r w:rsidRPr="000A3FB6" w:rsidR="00FB26F4">
        <w:rPr>
          <w:rFonts w:asciiTheme="minorHAnsi" w:hAnsiTheme="minorHAnsi" w:cstheme="minorHAnsi"/>
          <w:i/>
          <w:iCs/>
          <w:sz w:val="22"/>
          <w:szCs w:val="22"/>
        </w:rPr>
        <w:t xml:space="preserve">e contactpersoon </w:t>
      </w:r>
      <w:r w:rsidRPr="000A3FB6" w:rsidR="00A9374D">
        <w:rPr>
          <w:rFonts w:asciiTheme="minorHAnsi" w:hAnsiTheme="minorHAnsi" w:cstheme="minorHAnsi"/>
          <w:i/>
          <w:iCs/>
          <w:sz w:val="22"/>
          <w:szCs w:val="22"/>
        </w:rPr>
        <w:t>bij een lokaal bestuur)</w:t>
      </w:r>
      <w:r w:rsidRPr="000A3FB6" w:rsidR="00AB5BAE">
        <w:rPr>
          <w:rFonts w:asciiTheme="minorHAnsi" w:hAnsiTheme="minorHAnsi" w:cstheme="minorHAnsi"/>
          <w:i/>
          <w:iCs/>
          <w:sz w:val="22"/>
          <w:szCs w:val="22"/>
        </w:rPr>
        <w:t>.</w:t>
      </w:r>
      <w:r w:rsidR="0010150A">
        <w:rPr>
          <w:rFonts w:asciiTheme="minorHAnsi" w:hAnsiTheme="minorHAnsi" w:cstheme="minorHAnsi"/>
          <w:sz w:val="22"/>
          <w:szCs w:val="22"/>
        </w:rPr>
        <w:t xml:space="preserve"> </w:t>
      </w:r>
      <w:r w:rsidRPr="0010150A" w:rsidR="00E9710D">
        <w:rPr>
          <w:rFonts w:asciiTheme="minorHAnsi" w:hAnsiTheme="minorHAnsi" w:cstheme="minorHAnsi"/>
          <w:iCs/>
          <w:sz w:val="22"/>
          <w:szCs w:val="22"/>
        </w:rPr>
        <w:t xml:space="preserve">De </w:t>
      </w:r>
      <w:r w:rsidR="002B245A">
        <w:rPr>
          <w:rFonts w:asciiTheme="minorHAnsi" w:hAnsiTheme="minorHAnsi" w:cstheme="minorHAnsi"/>
          <w:iCs/>
          <w:sz w:val="22"/>
          <w:szCs w:val="22"/>
        </w:rPr>
        <w:t>Dementievriendelijke</w:t>
      </w:r>
      <w:r w:rsidR="009E4D57">
        <w:rPr>
          <w:rFonts w:asciiTheme="minorHAnsi" w:hAnsiTheme="minorHAnsi" w:cstheme="minorHAnsi"/>
          <w:iCs/>
          <w:sz w:val="22"/>
          <w:szCs w:val="22"/>
        </w:rPr>
        <w:t xml:space="preserve"> Stad </w:t>
      </w:r>
      <w:r w:rsidRPr="0010150A" w:rsidR="00E9710D">
        <w:rPr>
          <w:rFonts w:asciiTheme="minorHAnsi" w:hAnsiTheme="minorHAnsi" w:cstheme="minorHAnsi"/>
          <w:iCs/>
          <w:sz w:val="22"/>
          <w:szCs w:val="22"/>
        </w:rPr>
        <w:t xml:space="preserve">of </w:t>
      </w:r>
      <w:r w:rsidR="009E4D57">
        <w:rPr>
          <w:rFonts w:asciiTheme="minorHAnsi" w:hAnsiTheme="minorHAnsi" w:cstheme="minorHAnsi"/>
          <w:iCs/>
          <w:sz w:val="22"/>
          <w:szCs w:val="22"/>
        </w:rPr>
        <w:t>Gemeente</w:t>
      </w:r>
      <w:r w:rsidRPr="0010150A" w:rsidR="00E9710D">
        <w:rPr>
          <w:rFonts w:asciiTheme="minorHAnsi" w:hAnsiTheme="minorHAnsi" w:cstheme="minorHAnsi"/>
          <w:iCs/>
          <w:sz w:val="22"/>
          <w:szCs w:val="22"/>
        </w:rPr>
        <w:t xml:space="preserve"> communiceert duidelijk naar alle burgers wie de contactpersoon is.</w:t>
      </w:r>
    </w:p>
    <w:p w:rsidRPr="000A3FB6" w:rsidR="00AB5BAE" w:rsidP="00A6373B" w:rsidRDefault="00A9374D" w14:paraId="2FC3595E" w14:textId="0498F4EF">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De</w:t>
      </w:r>
      <w:r w:rsidRPr="000A3FB6">
        <w:rPr>
          <w:rFonts w:asciiTheme="minorHAnsi" w:hAnsiTheme="minorHAnsi" w:cstheme="minorHAnsi"/>
          <w:spacing w:val="-4"/>
          <w:sz w:val="22"/>
          <w:szCs w:val="22"/>
        </w:rPr>
        <w:t xml:space="preserve"> </w:t>
      </w:r>
      <w:r w:rsidRPr="000A3FB6" w:rsidR="001969E4">
        <w:rPr>
          <w:rFonts w:asciiTheme="minorHAnsi" w:hAnsiTheme="minorHAnsi" w:cstheme="minorHAnsi"/>
          <w:spacing w:val="-4"/>
          <w:sz w:val="22"/>
          <w:szCs w:val="22"/>
        </w:rPr>
        <w:t>be</w:t>
      </w:r>
      <w:r w:rsidRPr="000A3FB6" w:rsidR="00C90EE8">
        <w:rPr>
          <w:rFonts w:asciiTheme="minorHAnsi" w:hAnsiTheme="minorHAnsi" w:cstheme="minorHAnsi"/>
          <w:spacing w:val="-4"/>
          <w:sz w:val="22"/>
          <w:szCs w:val="22"/>
        </w:rPr>
        <w:t xml:space="preserve">weging </w:t>
      </w:r>
      <w:r w:rsidR="002B245A">
        <w:rPr>
          <w:rFonts w:asciiTheme="minorHAnsi" w:hAnsiTheme="minorHAnsi" w:cstheme="minorHAnsi"/>
          <w:spacing w:val="-4"/>
          <w:sz w:val="22"/>
          <w:szCs w:val="22"/>
        </w:rPr>
        <w:t>Dementievriendelijke</w:t>
      </w:r>
      <w:r w:rsidR="009E4D57">
        <w:rPr>
          <w:rFonts w:asciiTheme="minorHAnsi" w:hAnsiTheme="minorHAnsi" w:cstheme="minorHAnsi"/>
          <w:spacing w:val="-4"/>
          <w:sz w:val="22"/>
          <w:szCs w:val="22"/>
        </w:rPr>
        <w:t xml:space="preserve"> Stad </w:t>
      </w:r>
      <w:r w:rsidRPr="000A3FB6" w:rsidR="00C90EE8">
        <w:rPr>
          <w:rFonts w:asciiTheme="minorHAnsi" w:hAnsiTheme="minorHAnsi" w:cstheme="minorHAnsi"/>
          <w:spacing w:val="-4"/>
          <w:sz w:val="22"/>
          <w:szCs w:val="22"/>
        </w:rPr>
        <w:t xml:space="preserve">of </w:t>
      </w:r>
      <w:r w:rsidR="009E4D57">
        <w:rPr>
          <w:rFonts w:asciiTheme="minorHAnsi" w:hAnsiTheme="minorHAnsi" w:cstheme="minorHAnsi"/>
          <w:spacing w:val="-4"/>
          <w:sz w:val="22"/>
          <w:szCs w:val="22"/>
        </w:rPr>
        <w:t>Gemeente</w:t>
      </w:r>
      <w:r w:rsidRPr="000A3FB6" w:rsidR="00C90EE8">
        <w:rPr>
          <w:rFonts w:asciiTheme="minorHAnsi" w:hAnsiTheme="minorHAnsi" w:cstheme="minorHAnsi"/>
          <w:spacing w:val="-4"/>
          <w:sz w:val="22"/>
          <w:szCs w:val="22"/>
        </w:rPr>
        <w:t xml:space="preserve"> strekt zich over een aantal jaar uit en is in princ</w:t>
      </w:r>
      <w:r w:rsidRPr="000A3FB6" w:rsidR="00C74B84">
        <w:rPr>
          <w:rFonts w:asciiTheme="minorHAnsi" w:hAnsiTheme="minorHAnsi" w:cstheme="minorHAnsi"/>
          <w:spacing w:val="-4"/>
          <w:sz w:val="22"/>
          <w:szCs w:val="22"/>
        </w:rPr>
        <w:t>i</w:t>
      </w:r>
      <w:r w:rsidRPr="000A3FB6" w:rsidR="00C90EE8">
        <w:rPr>
          <w:rFonts w:asciiTheme="minorHAnsi" w:hAnsiTheme="minorHAnsi" w:cstheme="minorHAnsi"/>
          <w:spacing w:val="-4"/>
          <w:sz w:val="22"/>
          <w:szCs w:val="22"/>
        </w:rPr>
        <w:t>pe nooit af.</w:t>
      </w:r>
    </w:p>
    <w:p w:rsidRPr="000A3FB6" w:rsidR="00D54900" w:rsidP="00A6373B" w:rsidRDefault="00A9374D" w14:paraId="74079D45" w14:textId="43412702">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Bij</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alle</w:t>
      </w:r>
      <w:r w:rsidRPr="000A3FB6">
        <w:rPr>
          <w:rFonts w:asciiTheme="minorHAnsi" w:hAnsiTheme="minorHAnsi" w:cstheme="minorHAnsi"/>
          <w:spacing w:val="-4"/>
          <w:sz w:val="22"/>
          <w:szCs w:val="22"/>
        </w:rPr>
        <w:t xml:space="preserve"> </w:t>
      </w:r>
      <w:r w:rsidRPr="000A3FB6">
        <w:rPr>
          <w:rFonts w:asciiTheme="minorHAnsi" w:hAnsiTheme="minorHAnsi" w:cstheme="minorHAnsi"/>
          <w:sz w:val="22"/>
          <w:szCs w:val="22"/>
        </w:rPr>
        <w:t>stappen,</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aankondigingen</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en</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acties</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die</w:t>
      </w:r>
      <w:r w:rsidRPr="000A3FB6">
        <w:rPr>
          <w:rFonts w:asciiTheme="minorHAnsi" w:hAnsiTheme="minorHAnsi" w:cstheme="minorHAnsi"/>
          <w:spacing w:val="-4"/>
          <w:sz w:val="22"/>
          <w:szCs w:val="22"/>
        </w:rPr>
        <w:t xml:space="preserve"> </w:t>
      </w:r>
      <w:r w:rsidRPr="000A3FB6">
        <w:rPr>
          <w:rFonts w:asciiTheme="minorHAnsi" w:hAnsiTheme="minorHAnsi" w:cstheme="minorHAnsi"/>
          <w:sz w:val="22"/>
          <w:szCs w:val="22"/>
        </w:rPr>
        <w:t>de</w:t>
      </w:r>
      <w:r w:rsidRPr="000A3FB6" w:rsidR="00AB5BAE">
        <w:rPr>
          <w:rFonts w:asciiTheme="minorHAnsi" w:hAnsiTheme="minorHAnsi" w:cstheme="minorHAnsi"/>
          <w:sz w:val="22"/>
          <w:szCs w:val="22"/>
        </w:rPr>
        <w:t xml:space="preserve"> </w:t>
      </w:r>
      <w:r w:rsidRPr="000A3FB6" w:rsidR="00E613DE">
        <w:rPr>
          <w:rFonts w:asciiTheme="minorHAnsi" w:hAnsiTheme="minorHAnsi" w:cstheme="minorHAnsi"/>
          <w:sz w:val="22"/>
          <w:szCs w:val="22"/>
        </w:rPr>
        <w:t>S</w:t>
      </w:r>
      <w:r w:rsidRPr="000A3FB6" w:rsidR="00AB5BAE">
        <w:rPr>
          <w:rFonts w:asciiTheme="minorHAnsi" w:hAnsiTheme="minorHAnsi" w:cstheme="minorHAnsi"/>
          <w:sz w:val="22"/>
          <w:szCs w:val="22"/>
        </w:rPr>
        <w:t>tad of</w:t>
      </w:r>
      <w:r w:rsidRPr="000A3FB6">
        <w:rPr>
          <w:rFonts w:asciiTheme="minorHAnsi" w:hAnsiTheme="minorHAnsi" w:cstheme="minorHAnsi"/>
          <w:spacing w:val="-4"/>
          <w:sz w:val="22"/>
          <w:szCs w:val="22"/>
        </w:rPr>
        <w:t xml:space="preserve"> </w:t>
      </w:r>
      <w:r w:rsidR="009E4D57">
        <w:rPr>
          <w:rFonts w:asciiTheme="minorHAnsi" w:hAnsiTheme="minorHAnsi" w:cstheme="minorHAnsi"/>
          <w:sz w:val="22"/>
          <w:szCs w:val="22"/>
        </w:rPr>
        <w:t>Gemeente</w:t>
      </w:r>
      <w:r w:rsidRPr="000A3FB6">
        <w:rPr>
          <w:rFonts w:asciiTheme="minorHAnsi" w:hAnsiTheme="minorHAnsi" w:cstheme="minorHAnsi"/>
          <w:spacing w:val="-4"/>
          <w:sz w:val="22"/>
          <w:szCs w:val="22"/>
        </w:rPr>
        <w:t xml:space="preserve"> </w:t>
      </w:r>
      <w:r w:rsidRPr="000A3FB6">
        <w:rPr>
          <w:rFonts w:asciiTheme="minorHAnsi" w:hAnsiTheme="minorHAnsi" w:cstheme="minorHAnsi"/>
          <w:sz w:val="22"/>
          <w:szCs w:val="22"/>
        </w:rPr>
        <w:t>onderneemt</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rond</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 xml:space="preserve">dementie, </w:t>
      </w:r>
      <w:r w:rsidRPr="000A3FB6" w:rsidR="00D54900">
        <w:rPr>
          <w:rFonts w:asciiTheme="minorHAnsi" w:hAnsiTheme="minorHAnsi" w:cstheme="minorHAnsi"/>
          <w:sz w:val="22"/>
          <w:szCs w:val="22"/>
        </w:rPr>
        <w:t>kan</w:t>
      </w:r>
      <w:r w:rsidRPr="000A3FB6">
        <w:rPr>
          <w:rFonts w:asciiTheme="minorHAnsi" w:hAnsiTheme="minorHAnsi" w:cstheme="minorHAnsi"/>
          <w:sz w:val="22"/>
          <w:szCs w:val="22"/>
        </w:rPr>
        <w:t xml:space="preserve"> ze de woorden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781559">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w:t>
      </w:r>
      <w:r w:rsidRPr="000A3FB6" w:rsidR="00201A73">
        <w:rPr>
          <w:rFonts w:asciiTheme="minorHAnsi" w:hAnsiTheme="minorHAnsi" w:cstheme="minorHAnsi"/>
          <w:sz w:val="22"/>
          <w:szCs w:val="22"/>
        </w:rPr>
        <w:t>en het</w:t>
      </w:r>
      <w:r w:rsidRPr="000A3FB6" w:rsidR="00781559">
        <w:rPr>
          <w:rFonts w:asciiTheme="minorHAnsi" w:hAnsiTheme="minorHAnsi" w:cstheme="minorHAnsi"/>
          <w:sz w:val="22"/>
          <w:szCs w:val="22"/>
        </w:rPr>
        <w:t xml:space="preserve"> </w:t>
      </w:r>
      <w:r w:rsidR="00E9710D">
        <w:rPr>
          <w:rFonts w:asciiTheme="minorHAnsi" w:hAnsiTheme="minorHAnsi" w:cstheme="minorHAnsi"/>
          <w:sz w:val="22"/>
          <w:szCs w:val="22"/>
        </w:rPr>
        <w:t xml:space="preserve">dementievriendelijk </w:t>
      </w:r>
      <w:r w:rsidRPr="000A3FB6">
        <w:rPr>
          <w:rFonts w:asciiTheme="minorHAnsi" w:hAnsiTheme="minorHAnsi" w:cstheme="minorHAnsi"/>
          <w:sz w:val="22"/>
          <w:szCs w:val="22"/>
        </w:rPr>
        <w:t>logo gebruike</w:t>
      </w:r>
      <w:r w:rsidRPr="000A3FB6" w:rsidR="00F54D1D">
        <w:rPr>
          <w:rFonts w:asciiTheme="minorHAnsi" w:hAnsiTheme="minorHAnsi" w:cstheme="minorHAnsi"/>
          <w:sz w:val="22"/>
          <w:szCs w:val="22"/>
        </w:rPr>
        <w:t>n</w:t>
      </w:r>
      <w:r w:rsidRPr="000A3FB6" w:rsidR="00AB5BAE">
        <w:rPr>
          <w:rFonts w:asciiTheme="minorHAnsi" w:hAnsiTheme="minorHAnsi" w:cstheme="minorHAnsi"/>
          <w:sz w:val="22"/>
          <w:szCs w:val="22"/>
        </w:rPr>
        <w:t xml:space="preserve"> (zie </w:t>
      </w:r>
      <w:r w:rsidR="00E9710D">
        <w:rPr>
          <w:rFonts w:asciiTheme="minorHAnsi" w:hAnsiTheme="minorHAnsi" w:cstheme="minorHAnsi"/>
          <w:sz w:val="22"/>
          <w:szCs w:val="22"/>
        </w:rPr>
        <w:t>bijlage</w:t>
      </w:r>
      <w:r w:rsidRPr="000A3FB6" w:rsidR="00AB5BAE">
        <w:rPr>
          <w:rFonts w:asciiTheme="minorHAnsi" w:hAnsiTheme="minorHAnsi" w:cstheme="minorHAnsi"/>
          <w:sz w:val="22"/>
          <w:szCs w:val="22"/>
        </w:rPr>
        <w:t xml:space="preserve"> voor logo</w:t>
      </w:r>
      <w:r w:rsidRPr="000A3FB6" w:rsidR="0070470C">
        <w:rPr>
          <w:rFonts w:asciiTheme="minorHAnsi" w:hAnsiTheme="minorHAnsi" w:cstheme="minorHAnsi"/>
          <w:sz w:val="22"/>
          <w:szCs w:val="22"/>
        </w:rPr>
        <w:t>suggesties</w:t>
      </w:r>
      <w:r w:rsidRPr="000A3FB6" w:rsidR="00AB5BAE">
        <w:rPr>
          <w:rFonts w:asciiTheme="minorHAnsi" w:hAnsiTheme="minorHAnsi" w:cstheme="minorHAnsi"/>
          <w:sz w:val="22"/>
          <w:szCs w:val="22"/>
        </w:rPr>
        <w:t>)</w:t>
      </w:r>
      <w:r w:rsidRPr="000A3FB6" w:rsidR="00F54D1D">
        <w:rPr>
          <w:rFonts w:asciiTheme="minorHAnsi" w:hAnsiTheme="minorHAnsi" w:cstheme="minorHAnsi"/>
          <w:sz w:val="22"/>
          <w:szCs w:val="22"/>
        </w:rPr>
        <w:t>.</w:t>
      </w:r>
      <w:r w:rsidRPr="000A3FB6" w:rsidR="00AB5BAE">
        <w:rPr>
          <w:rFonts w:asciiTheme="minorHAnsi" w:hAnsiTheme="minorHAnsi" w:cstheme="minorHAnsi"/>
          <w:sz w:val="22"/>
          <w:szCs w:val="22"/>
        </w:rPr>
        <w:t xml:space="preserve"> </w:t>
      </w:r>
    </w:p>
    <w:p w:rsidRPr="000A3FB6" w:rsidR="00AB5BAE" w:rsidP="00A6373B" w:rsidRDefault="00037B25" w14:paraId="0C31C724" w14:textId="623E07D5">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All</w:t>
      </w:r>
      <w:r w:rsidRPr="000A3FB6" w:rsidR="00C50D47">
        <w:rPr>
          <w:rFonts w:asciiTheme="minorHAnsi" w:hAnsiTheme="minorHAnsi" w:cstheme="minorHAnsi"/>
          <w:sz w:val="22"/>
          <w:szCs w:val="22"/>
        </w:rPr>
        <w:t>e</w:t>
      </w:r>
      <w:r w:rsidRPr="000A3FB6">
        <w:rPr>
          <w:rFonts w:asciiTheme="minorHAnsi" w:hAnsiTheme="minorHAnsi" w:cstheme="minorHAnsi"/>
          <w:sz w:val="22"/>
          <w:szCs w:val="22"/>
        </w:rPr>
        <w:t xml:space="preserve"> acties die ondernomen worden in het kader van de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zullen steeds ter kennis gegeven worden aan </w:t>
      </w:r>
      <w:r w:rsidRPr="000A3FB6" w:rsidR="006277E9">
        <w:rPr>
          <w:rFonts w:asciiTheme="minorHAnsi" w:hAnsiTheme="minorHAnsi" w:cstheme="minorHAnsi"/>
          <w:sz w:val="22"/>
          <w:szCs w:val="22"/>
        </w:rPr>
        <w:t>ALV en RECD.</w:t>
      </w:r>
    </w:p>
    <w:p w:rsidRPr="000A3FB6" w:rsidR="00AB5BAE" w:rsidP="00A6373B" w:rsidRDefault="00B12372" w14:paraId="2749065E" w14:textId="3F9CF0E2">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ALV en RECD</w:t>
      </w:r>
      <w:r w:rsidRPr="000A3FB6" w:rsidR="009445FC">
        <w:rPr>
          <w:rFonts w:asciiTheme="minorHAnsi" w:hAnsiTheme="minorHAnsi" w:cstheme="minorHAnsi"/>
          <w:sz w:val="22"/>
          <w:szCs w:val="22"/>
        </w:rPr>
        <w:t xml:space="preserve"> </w:t>
      </w:r>
      <w:r w:rsidRPr="000A3FB6" w:rsidR="00A9374D">
        <w:rPr>
          <w:rFonts w:asciiTheme="minorHAnsi" w:hAnsiTheme="minorHAnsi" w:cstheme="minorHAnsi"/>
          <w:sz w:val="22"/>
          <w:szCs w:val="22"/>
        </w:rPr>
        <w:t>z</w:t>
      </w:r>
      <w:r w:rsidRPr="000A3FB6" w:rsidR="009445FC">
        <w:rPr>
          <w:rFonts w:asciiTheme="minorHAnsi" w:hAnsiTheme="minorHAnsi" w:cstheme="minorHAnsi"/>
          <w:sz w:val="22"/>
          <w:szCs w:val="22"/>
        </w:rPr>
        <w:t>ullen</w:t>
      </w:r>
      <w:r w:rsidRPr="000A3FB6" w:rsidR="00160C93">
        <w:rPr>
          <w:rFonts w:asciiTheme="minorHAnsi" w:hAnsiTheme="minorHAnsi" w:cstheme="minorHAnsi"/>
          <w:sz w:val="22"/>
          <w:szCs w:val="22"/>
        </w:rPr>
        <w:t xml:space="preserve"> </w:t>
      </w:r>
      <w:r w:rsidRPr="000A3FB6" w:rsidR="00054FA0">
        <w:rPr>
          <w:rFonts w:asciiTheme="minorHAnsi" w:hAnsiTheme="minorHAnsi" w:cstheme="minorHAnsi"/>
          <w:sz w:val="22"/>
          <w:szCs w:val="22"/>
        </w:rPr>
        <w:t xml:space="preserve">steeds tegelijk </w:t>
      </w:r>
      <w:r w:rsidRPr="000A3FB6" w:rsidR="00A9374D">
        <w:rPr>
          <w:rFonts w:asciiTheme="minorHAnsi" w:hAnsiTheme="minorHAnsi" w:cstheme="minorHAnsi"/>
          <w:sz w:val="22"/>
          <w:szCs w:val="22"/>
        </w:rPr>
        <w:t xml:space="preserve">worden ingelicht over elke wijziging binnen het genoemde grondgebied </w:t>
      </w:r>
      <w:r w:rsidRPr="000A3FB6" w:rsidR="00410B7B">
        <w:rPr>
          <w:rFonts w:asciiTheme="minorHAnsi" w:hAnsiTheme="minorHAnsi" w:cstheme="minorHAnsi"/>
          <w:sz w:val="22"/>
          <w:szCs w:val="22"/>
        </w:rPr>
        <w:t>e</w:t>
      </w:r>
      <w:r w:rsidRPr="000A3FB6" w:rsidR="00A9374D">
        <w:rPr>
          <w:rFonts w:asciiTheme="minorHAnsi" w:hAnsiTheme="minorHAnsi" w:cstheme="minorHAnsi"/>
          <w:sz w:val="22"/>
          <w:szCs w:val="22"/>
        </w:rPr>
        <w:t xml:space="preserve">n dat op vlak van </w:t>
      </w:r>
      <w:r w:rsidRPr="000A3FB6" w:rsidR="007607FC">
        <w:rPr>
          <w:rFonts w:asciiTheme="minorHAnsi" w:hAnsiTheme="minorHAnsi" w:cstheme="minorHAnsi"/>
          <w:sz w:val="22"/>
          <w:szCs w:val="22"/>
        </w:rPr>
        <w:t xml:space="preserve">initiatieven aangaande </w:t>
      </w:r>
      <w:r w:rsidRPr="000A3FB6" w:rsidR="00A9374D">
        <w:rPr>
          <w:rFonts w:asciiTheme="minorHAnsi" w:hAnsiTheme="minorHAnsi" w:cstheme="minorHAnsi"/>
          <w:sz w:val="22"/>
          <w:szCs w:val="22"/>
        </w:rPr>
        <w:t>dementie</w:t>
      </w:r>
      <w:r w:rsidRPr="000A3FB6" w:rsidR="00410B7B">
        <w:rPr>
          <w:rFonts w:asciiTheme="minorHAnsi" w:hAnsiTheme="minorHAnsi" w:cstheme="minorHAnsi"/>
          <w:sz w:val="22"/>
          <w:szCs w:val="22"/>
        </w:rPr>
        <w:t>, b</w:t>
      </w:r>
      <w:r w:rsidRPr="000A3FB6" w:rsidR="00A9374D">
        <w:rPr>
          <w:rFonts w:asciiTheme="minorHAnsi" w:hAnsiTheme="minorHAnsi" w:cstheme="minorHAnsi"/>
          <w:sz w:val="22"/>
          <w:szCs w:val="22"/>
        </w:rPr>
        <w:t xml:space="preserve">ijvoorbeeld wijzigingen die te maken hebben met </w:t>
      </w:r>
      <w:r w:rsidRPr="000A3FB6" w:rsidR="00A46A55">
        <w:rPr>
          <w:rFonts w:asciiTheme="minorHAnsi" w:hAnsiTheme="minorHAnsi" w:cstheme="minorHAnsi"/>
          <w:sz w:val="22"/>
          <w:szCs w:val="22"/>
        </w:rPr>
        <w:t>de</w:t>
      </w:r>
      <w:r w:rsidRPr="000A3FB6" w:rsidR="007607FC">
        <w:rPr>
          <w:rFonts w:asciiTheme="minorHAnsi" w:hAnsiTheme="minorHAnsi" w:cstheme="minorHAnsi"/>
          <w:sz w:val="22"/>
          <w:szCs w:val="22"/>
        </w:rPr>
        <w:t xml:space="preserve"> contactp</w:t>
      </w:r>
      <w:r w:rsidRPr="000A3FB6" w:rsidR="00A46A55">
        <w:rPr>
          <w:rFonts w:asciiTheme="minorHAnsi" w:hAnsiTheme="minorHAnsi" w:cstheme="minorHAnsi"/>
          <w:sz w:val="22"/>
          <w:szCs w:val="22"/>
        </w:rPr>
        <w:t>ersoon</w:t>
      </w:r>
      <w:r w:rsidRPr="000A3FB6" w:rsidR="003D1477">
        <w:rPr>
          <w:rFonts w:asciiTheme="minorHAnsi" w:hAnsiTheme="minorHAnsi" w:cstheme="minorHAnsi"/>
          <w:sz w:val="22"/>
          <w:szCs w:val="22"/>
        </w:rPr>
        <w:t xml:space="preserve"> </w:t>
      </w:r>
      <w:r w:rsidRPr="000A3FB6" w:rsidR="00A9374D">
        <w:rPr>
          <w:rFonts w:asciiTheme="minorHAnsi" w:hAnsiTheme="minorHAnsi" w:cstheme="minorHAnsi"/>
          <w:sz w:val="22"/>
          <w:szCs w:val="22"/>
        </w:rPr>
        <w:t>bij het lokale bestuur (contactgegevens, etc.) of de organisatie van activiteiten.</w:t>
      </w:r>
    </w:p>
    <w:p w:rsidRPr="000A3FB6" w:rsidR="7F10995C" w:rsidP="00A6373B" w:rsidRDefault="7F10995C" w14:paraId="2A7D4F48" w14:textId="469204B9">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 xml:space="preserve">De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zorgt zelf voor bekendmaking </w:t>
      </w:r>
      <w:r w:rsidRPr="000A3FB6" w:rsidR="00A46A55">
        <w:rPr>
          <w:rFonts w:asciiTheme="minorHAnsi" w:hAnsiTheme="minorHAnsi" w:cstheme="minorHAnsi"/>
          <w:sz w:val="22"/>
          <w:szCs w:val="22"/>
        </w:rPr>
        <w:t>t</w:t>
      </w:r>
      <w:r w:rsidR="00E9710D">
        <w:rPr>
          <w:rFonts w:asciiTheme="minorHAnsi" w:hAnsiTheme="minorHAnsi" w:cstheme="minorHAnsi"/>
          <w:sz w:val="22"/>
          <w:szCs w:val="22"/>
        </w:rPr>
        <w:t>.</w:t>
      </w:r>
      <w:r w:rsidRPr="000A3FB6" w:rsidR="00A46A55">
        <w:rPr>
          <w:rFonts w:asciiTheme="minorHAnsi" w:hAnsiTheme="minorHAnsi" w:cstheme="minorHAnsi"/>
          <w:sz w:val="22"/>
          <w:szCs w:val="22"/>
        </w:rPr>
        <w:t>a</w:t>
      </w:r>
      <w:r w:rsidR="00E9710D">
        <w:rPr>
          <w:rFonts w:asciiTheme="minorHAnsi" w:hAnsiTheme="minorHAnsi" w:cstheme="minorHAnsi"/>
          <w:sz w:val="22"/>
          <w:szCs w:val="22"/>
        </w:rPr>
        <w:t>.</w:t>
      </w:r>
      <w:r w:rsidRPr="000A3FB6" w:rsidR="00A46A55">
        <w:rPr>
          <w:rFonts w:asciiTheme="minorHAnsi" w:hAnsiTheme="minorHAnsi" w:cstheme="minorHAnsi"/>
          <w:sz w:val="22"/>
          <w:szCs w:val="22"/>
        </w:rPr>
        <w:t>v</w:t>
      </w:r>
      <w:r w:rsidR="00E9710D">
        <w:rPr>
          <w:rFonts w:asciiTheme="minorHAnsi" w:hAnsiTheme="minorHAnsi" w:cstheme="minorHAnsi"/>
          <w:sz w:val="22"/>
          <w:szCs w:val="22"/>
        </w:rPr>
        <w:t>.</w:t>
      </w:r>
      <w:r w:rsidRPr="000A3FB6" w:rsidR="00A46A55">
        <w:rPr>
          <w:rFonts w:asciiTheme="minorHAnsi" w:hAnsiTheme="minorHAnsi" w:cstheme="minorHAnsi"/>
          <w:sz w:val="22"/>
          <w:szCs w:val="22"/>
        </w:rPr>
        <w:t xml:space="preserve"> eigen burgers </w:t>
      </w:r>
      <w:r w:rsidRPr="000A3FB6">
        <w:rPr>
          <w:rFonts w:asciiTheme="minorHAnsi" w:hAnsiTheme="minorHAnsi" w:cstheme="minorHAnsi"/>
          <w:sz w:val="22"/>
          <w:szCs w:val="22"/>
        </w:rPr>
        <w:t>(bijv. via een webpagina, brochure, magazine ‘Dementie, als je ermee te maken krijgt’</w:t>
      </w:r>
      <w:r w:rsidRPr="000A3FB6" w:rsidR="6CE53A74">
        <w:rPr>
          <w:rFonts w:asciiTheme="minorHAnsi" w:hAnsiTheme="minorHAnsi" w:cstheme="minorHAnsi"/>
          <w:sz w:val="22"/>
          <w:szCs w:val="22"/>
        </w:rPr>
        <w:t>) van welke acties/activiteiten zij organiseert/aanbiedt.</w:t>
      </w:r>
    </w:p>
    <w:p w:rsidRPr="000A3FB6" w:rsidR="00886611" w:rsidP="00A6373B" w:rsidRDefault="00A9374D" w14:paraId="56B81389" w14:textId="2FB8BA30">
      <w:pPr>
        <w:pStyle w:val="BodyText"/>
        <w:numPr>
          <w:ilvl w:val="0"/>
          <w:numId w:val="33"/>
        </w:numPr>
        <w:spacing w:line="276" w:lineRule="auto"/>
        <w:ind w:right="214"/>
        <w:rPr>
          <w:rFonts w:asciiTheme="minorHAnsi" w:hAnsiTheme="minorHAnsi" w:cstheme="minorHAnsi"/>
          <w:sz w:val="22"/>
          <w:szCs w:val="22"/>
        </w:rPr>
      </w:pPr>
      <w:r w:rsidRPr="000A3FB6">
        <w:rPr>
          <w:rFonts w:asciiTheme="minorHAnsi" w:hAnsiTheme="minorHAnsi" w:cstheme="minorHAnsi"/>
          <w:sz w:val="22"/>
          <w:szCs w:val="22"/>
        </w:rPr>
        <w:t xml:space="preserve">Alle partners verbinden zich ertoe om </w:t>
      </w:r>
      <w:r w:rsidRPr="000A3FB6" w:rsidR="00252697">
        <w:rPr>
          <w:rFonts w:asciiTheme="minorHAnsi" w:hAnsiTheme="minorHAnsi" w:cstheme="minorHAnsi"/>
          <w:sz w:val="22"/>
          <w:szCs w:val="22"/>
        </w:rPr>
        <w:t xml:space="preserve">loyaal mee te werken </w:t>
      </w:r>
      <w:r w:rsidRPr="000A3FB6" w:rsidR="0042326B">
        <w:rPr>
          <w:rFonts w:asciiTheme="minorHAnsi" w:hAnsiTheme="minorHAnsi" w:cstheme="minorHAnsi"/>
          <w:sz w:val="22"/>
          <w:szCs w:val="22"/>
        </w:rPr>
        <w:t xml:space="preserve">en in open communicatie de beweging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42326B">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sidR="0042326B">
        <w:rPr>
          <w:rFonts w:asciiTheme="minorHAnsi" w:hAnsiTheme="minorHAnsi" w:cstheme="minorHAnsi"/>
          <w:sz w:val="22"/>
          <w:szCs w:val="22"/>
        </w:rPr>
        <w:t xml:space="preserve"> samen te </w:t>
      </w:r>
      <w:r w:rsidRPr="000A3FB6" w:rsidR="00B95BE2">
        <w:rPr>
          <w:rFonts w:asciiTheme="minorHAnsi" w:hAnsiTheme="minorHAnsi" w:cstheme="minorHAnsi"/>
          <w:sz w:val="22"/>
          <w:szCs w:val="22"/>
        </w:rPr>
        <w:t>realiseren</w:t>
      </w:r>
      <w:r w:rsidRPr="000A3FB6" w:rsidR="0042326B">
        <w:rPr>
          <w:rFonts w:asciiTheme="minorHAnsi" w:hAnsiTheme="minorHAnsi" w:cstheme="minorHAnsi"/>
          <w:sz w:val="22"/>
          <w:szCs w:val="22"/>
        </w:rPr>
        <w:t>.</w:t>
      </w:r>
    </w:p>
    <w:p w:rsidRPr="000A3FB6" w:rsidR="00886611" w:rsidP="00A6373B" w:rsidRDefault="00886611" w14:paraId="2B8881D2" w14:textId="77777777">
      <w:pPr>
        <w:pStyle w:val="BodyText"/>
        <w:spacing w:before="11" w:line="276" w:lineRule="auto"/>
        <w:rPr>
          <w:rFonts w:asciiTheme="minorHAnsi" w:hAnsiTheme="minorHAnsi" w:cstheme="minorHAnsi"/>
          <w:sz w:val="22"/>
          <w:szCs w:val="22"/>
        </w:rPr>
      </w:pPr>
    </w:p>
    <w:p w:rsidRPr="00E9710D" w:rsidR="00886611" w:rsidP="00A6373B" w:rsidRDefault="00E9710D" w14:paraId="2EE91581" w14:textId="036C61D7">
      <w:pPr>
        <w:pStyle w:val="Heading2"/>
        <w:spacing w:line="276" w:lineRule="auto"/>
        <w:ind w:hanging="341"/>
        <w:rPr>
          <w:rFonts w:asciiTheme="minorHAnsi" w:hAnsiTheme="minorHAnsi" w:cstheme="minorHAnsi"/>
          <w:b/>
          <w:bCs/>
          <w:sz w:val="24"/>
          <w:szCs w:val="24"/>
        </w:rPr>
      </w:pPr>
      <w:bookmarkStart w:name="2.4._Ligue_Alzheimer_ASBL_en_Alzheimer_L" w:id="13"/>
      <w:bookmarkStart w:name="_Toc155274328" w:id="14"/>
      <w:bookmarkStart w:name="_Toc166010265" w:id="15"/>
      <w:bookmarkEnd w:id="13"/>
      <w:r>
        <w:rPr>
          <w:rFonts w:asciiTheme="minorHAnsi" w:hAnsiTheme="minorHAnsi" w:cstheme="minorHAnsi"/>
          <w:b/>
          <w:bCs/>
          <w:sz w:val="24"/>
          <w:szCs w:val="24"/>
        </w:rPr>
        <w:t>1.4</w:t>
      </w:r>
      <w:r>
        <w:rPr>
          <w:rFonts w:asciiTheme="minorHAnsi" w:hAnsiTheme="minorHAnsi" w:cstheme="minorHAnsi"/>
          <w:b/>
          <w:bCs/>
          <w:sz w:val="24"/>
          <w:szCs w:val="24"/>
        </w:rPr>
        <w:tab/>
      </w:r>
      <w:r>
        <w:rPr>
          <w:rFonts w:asciiTheme="minorHAnsi" w:hAnsiTheme="minorHAnsi" w:cstheme="minorHAnsi"/>
          <w:b/>
          <w:bCs/>
          <w:sz w:val="24"/>
          <w:szCs w:val="24"/>
        </w:rPr>
        <w:tab/>
      </w:r>
      <w:r w:rsidRPr="00E9710D" w:rsidR="00190C4B">
        <w:rPr>
          <w:rFonts w:asciiTheme="minorHAnsi" w:hAnsiTheme="minorHAnsi" w:cstheme="minorHAnsi"/>
          <w:b/>
          <w:bCs/>
          <w:sz w:val="24"/>
          <w:szCs w:val="24"/>
        </w:rPr>
        <w:t xml:space="preserve">De rol van </w:t>
      </w:r>
      <w:r w:rsidRPr="00E9710D" w:rsidR="001501B7">
        <w:rPr>
          <w:rFonts w:asciiTheme="minorHAnsi" w:hAnsiTheme="minorHAnsi" w:cstheme="minorHAnsi"/>
          <w:b/>
          <w:bCs/>
          <w:sz w:val="24"/>
          <w:szCs w:val="24"/>
        </w:rPr>
        <w:t xml:space="preserve">VVSG, </w:t>
      </w:r>
      <w:r w:rsidRPr="00E9710D" w:rsidR="00A9374D">
        <w:rPr>
          <w:rFonts w:asciiTheme="minorHAnsi" w:hAnsiTheme="minorHAnsi" w:cstheme="minorHAnsi"/>
          <w:b/>
          <w:bCs/>
          <w:sz w:val="24"/>
          <w:szCs w:val="24"/>
        </w:rPr>
        <w:t xml:space="preserve">Alzheimer Liga Vlaanderen </w:t>
      </w:r>
      <w:r w:rsidRPr="00E9710D" w:rsidR="00A73EEA">
        <w:rPr>
          <w:rFonts w:asciiTheme="minorHAnsi" w:hAnsiTheme="minorHAnsi" w:cstheme="minorHAnsi"/>
          <w:b/>
          <w:bCs/>
          <w:sz w:val="24"/>
          <w:szCs w:val="24"/>
        </w:rPr>
        <w:t xml:space="preserve">en </w:t>
      </w:r>
      <w:r w:rsidRPr="00E9710D" w:rsidR="00AB5BAE">
        <w:rPr>
          <w:rFonts w:asciiTheme="minorHAnsi" w:hAnsiTheme="minorHAnsi" w:cstheme="minorHAnsi"/>
          <w:b/>
          <w:bCs/>
          <w:sz w:val="24"/>
          <w:szCs w:val="24"/>
        </w:rPr>
        <w:t>het Regionaal Expertisecentrum Dementie</w:t>
      </w:r>
      <w:bookmarkStart w:name="_Hlk126222839" w:id="16"/>
      <w:bookmarkEnd w:id="14"/>
      <w:bookmarkEnd w:id="15"/>
    </w:p>
    <w:p w:rsidRPr="000A3FB6" w:rsidR="00886611" w:rsidP="00A6373B" w:rsidRDefault="00886611" w14:paraId="3EEAC2E4" w14:textId="5D8AE835">
      <w:pPr>
        <w:pStyle w:val="BodyText"/>
        <w:spacing w:before="8" w:line="276" w:lineRule="auto"/>
        <w:ind w:left="284"/>
        <w:rPr>
          <w:rFonts w:asciiTheme="minorHAnsi" w:hAnsiTheme="minorHAnsi" w:cstheme="minorHAnsi"/>
          <w:sz w:val="22"/>
          <w:szCs w:val="22"/>
        </w:rPr>
      </w:pPr>
    </w:p>
    <w:p w:rsidRPr="000A3FB6" w:rsidR="001501B7" w:rsidP="00A6373B" w:rsidRDefault="001501B7" w14:paraId="3F633F94" w14:textId="07891F0F">
      <w:pPr>
        <w:pStyle w:val="BodyText"/>
        <w:spacing w:before="1" w:line="276" w:lineRule="auto"/>
        <w:ind w:left="284" w:right="159"/>
        <w:rPr>
          <w:rFonts w:asciiTheme="minorHAnsi" w:hAnsiTheme="minorHAnsi" w:cstheme="minorHAnsi"/>
          <w:sz w:val="22"/>
          <w:szCs w:val="22"/>
        </w:rPr>
      </w:pPr>
      <w:r w:rsidRPr="000A3FB6">
        <w:rPr>
          <w:rFonts w:asciiTheme="minorHAnsi" w:hAnsiTheme="minorHAnsi" w:cstheme="minorHAnsi"/>
          <w:sz w:val="22"/>
          <w:szCs w:val="22"/>
        </w:rPr>
        <w:t xml:space="preserve">VVSG helpt lokale besturen </w:t>
      </w:r>
      <w:r w:rsidRPr="000A3FB6" w:rsidR="00E613DE">
        <w:rPr>
          <w:rFonts w:asciiTheme="minorHAnsi" w:hAnsiTheme="minorHAnsi" w:cstheme="minorHAnsi"/>
          <w:sz w:val="22"/>
          <w:szCs w:val="22"/>
        </w:rPr>
        <w:t xml:space="preserve">procesmatig </w:t>
      </w:r>
      <w:r w:rsidRPr="000A3FB6">
        <w:rPr>
          <w:rFonts w:asciiTheme="minorHAnsi" w:hAnsiTheme="minorHAnsi" w:cstheme="minorHAnsi"/>
          <w:sz w:val="22"/>
          <w:szCs w:val="22"/>
        </w:rPr>
        <w:t xml:space="preserve">op weg bij de opstart naar een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samen met Alzheimer Liga Vlaanderen en de </w:t>
      </w:r>
      <w:r w:rsidRPr="000A3FB6" w:rsidR="00CC4C46">
        <w:rPr>
          <w:rFonts w:asciiTheme="minorHAnsi" w:hAnsiTheme="minorHAnsi" w:cstheme="minorHAnsi"/>
          <w:sz w:val="22"/>
          <w:szCs w:val="22"/>
        </w:rPr>
        <w:t>R</w:t>
      </w:r>
      <w:r w:rsidRPr="000A3FB6">
        <w:rPr>
          <w:rFonts w:asciiTheme="minorHAnsi" w:hAnsiTheme="minorHAnsi" w:cstheme="minorHAnsi"/>
          <w:sz w:val="22"/>
          <w:szCs w:val="22"/>
        </w:rPr>
        <w:t xml:space="preserve">egionale </w:t>
      </w:r>
      <w:r w:rsidRPr="000A3FB6" w:rsidR="00CC4C46">
        <w:rPr>
          <w:rFonts w:asciiTheme="minorHAnsi" w:hAnsiTheme="minorHAnsi" w:cstheme="minorHAnsi"/>
          <w:sz w:val="22"/>
          <w:szCs w:val="22"/>
        </w:rPr>
        <w:t>E</w:t>
      </w:r>
      <w:r w:rsidRPr="000A3FB6">
        <w:rPr>
          <w:rFonts w:asciiTheme="minorHAnsi" w:hAnsiTheme="minorHAnsi" w:cstheme="minorHAnsi"/>
          <w:sz w:val="22"/>
          <w:szCs w:val="22"/>
        </w:rPr>
        <w:t xml:space="preserve">xpertisecentra </w:t>
      </w:r>
      <w:r w:rsidRPr="000A3FB6" w:rsidR="00CC4C46">
        <w:rPr>
          <w:rFonts w:asciiTheme="minorHAnsi" w:hAnsiTheme="minorHAnsi" w:cstheme="minorHAnsi"/>
          <w:sz w:val="22"/>
          <w:szCs w:val="22"/>
        </w:rPr>
        <w:t>D</w:t>
      </w:r>
      <w:r w:rsidRPr="000A3FB6">
        <w:rPr>
          <w:rFonts w:asciiTheme="minorHAnsi" w:hAnsiTheme="minorHAnsi" w:cstheme="minorHAnsi"/>
          <w:sz w:val="22"/>
          <w:szCs w:val="22"/>
        </w:rPr>
        <w:t>ementie.</w:t>
      </w:r>
    </w:p>
    <w:p w:rsidRPr="000A3FB6" w:rsidR="00143F1A" w:rsidP="00A6373B" w:rsidRDefault="00143F1A" w14:paraId="7DDEC86A" w14:textId="77777777">
      <w:pPr>
        <w:pStyle w:val="BodyText"/>
        <w:spacing w:before="1" w:line="276" w:lineRule="auto"/>
        <w:ind w:left="284" w:right="159"/>
        <w:rPr>
          <w:rFonts w:asciiTheme="minorHAnsi" w:hAnsiTheme="minorHAnsi" w:cstheme="minorHAnsi"/>
          <w:sz w:val="22"/>
          <w:szCs w:val="22"/>
        </w:rPr>
      </w:pPr>
    </w:p>
    <w:p w:rsidRPr="000A3FB6" w:rsidR="00143F1A" w:rsidP="00A6373B" w:rsidRDefault="00143F1A" w14:paraId="45044B95" w14:textId="25A288F8">
      <w:pPr>
        <w:pStyle w:val="BodyText"/>
        <w:spacing w:before="1" w:line="276" w:lineRule="auto"/>
        <w:ind w:left="284" w:right="159"/>
        <w:rPr>
          <w:rFonts w:asciiTheme="minorHAnsi" w:hAnsiTheme="minorHAnsi" w:cstheme="minorHAnsi"/>
          <w:sz w:val="22"/>
          <w:szCs w:val="22"/>
        </w:rPr>
      </w:pPr>
      <w:r w:rsidRPr="000A3FB6">
        <w:rPr>
          <w:rFonts w:asciiTheme="minorHAnsi" w:hAnsiTheme="minorHAnsi" w:cstheme="minorHAnsi"/>
          <w:sz w:val="22"/>
          <w:szCs w:val="22"/>
        </w:rPr>
        <w:t xml:space="preserve">Als een </w:t>
      </w:r>
      <w:r w:rsidR="00DA6F3B">
        <w:rPr>
          <w:rFonts w:asciiTheme="minorHAnsi" w:hAnsiTheme="minorHAnsi" w:cstheme="minorHAnsi"/>
          <w:sz w:val="22"/>
          <w:szCs w:val="22"/>
        </w:rPr>
        <w:t>S</w:t>
      </w:r>
      <w:r w:rsidRPr="000A3FB6">
        <w:rPr>
          <w:rFonts w:asciiTheme="minorHAnsi" w:hAnsiTheme="minorHAnsi" w:cstheme="minorHAnsi"/>
          <w:sz w:val="22"/>
          <w:szCs w:val="22"/>
        </w:rPr>
        <w:t xml:space="preserve">tad 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het initiatief neemt om </w:t>
      </w:r>
      <w:r w:rsidRPr="000A3FB6" w:rsidR="00504A6E">
        <w:rPr>
          <w:rFonts w:asciiTheme="minorHAnsi" w:hAnsiTheme="minorHAnsi" w:cstheme="minorHAnsi"/>
          <w:sz w:val="22"/>
          <w:szCs w:val="22"/>
        </w:rPr>
        <w:t>te bouwen aan een dementievriendelijke samenleving</w:t>
      </w:r>
      <w:r w:rsidRPr="000A3FB6">
        <w:rPr>
          <w:rFonts w:asciiTheme="minorHAnsi" w:hAnsiTheme="minorHAnsi" w:cstheme="minorHAnsi"/>
          <w:sz w:val="22"/>
          <w:szCs w:val="22"/>
        </w:rPr>
        <w:t xml:space="preserve">, contacteren zij </w:t>
      </w:r>
      <w:r w:rsidRPr="000A3FB6" w:rsidR="0072000C">
        <w:rPr>
          <w:rFonts w:asciiTheme="minorHAnsi" w:hAnsiTheme="minorHAnsi" w:cstheme="minorHAnsi"/>
          <w:sz w:val="22"/>
          <w:szCs w:val="22"/>
        </w:rPr>
        <w:t xml:space="preserve">als eerste </w:t>
      </w:r>
      <w:r w:rsidRPr="000A3FB6">
        <w:rPr>
          <w:rFonts w:asciiTheme="minorHAnsi" w:hAnsiTheme="minorHAnsi" w:cstheme="minorHAnsi"/>
          <w:sz w:val="22"/>
          <w:szCs w:val="22"/>
        </w:rPr>
        <w:t>VVSG. Zij begeleiden de startvergadering en geven onder meer advies over welke partners worden uitgenodigd voor de stuurgroep.</w:t>
      </w:r>
      <w:r w:rsidRPr="000A3FB6" w:rsidR="00F73F8C">
        <w:rPr>
          <w:rFonts w:asciiTheme="minorHAnsi" w:hAnsiTheme="minorHAnsi" w:cstheme="minorHAnsi"/>
          <w:sz w:val="22"/>
          <w:szCs w:val="22"/>
        </w:rPr>
        <w:t xml:space="preserve"> Deze stuurgroep </w:t>
      </w:r>
      <w:r w:rsidRPr="000A3FB6" w:rsidR="008B5CA9">
        <w:rPr>
          <w:rFonts w:asciiTheme="minorHAnsi" w:hAnsiTheme="minorHAnsi" w:cstheme="minorHAnsi"/>
          <w:sz w:val="22"/>
          <w:szCs w:val="22"/>
        </w:rPr>
        <w:t xml:space="preserve">komt regelmatig samen om na te denken over de </w:t>
      </w:r>
      <w:r w:rsidRPr="000A3FB6" w:rsidR="009076D8">
        <w:rPr>
          <w:rFonts w:asciiTheme="minorHAnsi" w:hAnsiTheme="minorHAnsi" w:cstheme="minorHAnsi"/>
          <w:sz w:val="22"/>
          <w:szCs w:val="22"/>
        </w:rPr>
        <w:t xml:space="preserve">inhoud en de missie van de dementievriendelijk beweging in hun </w:t>
      </w:r>
      <w:r w:rsidR="00DA6F3B">
        <w:rPr>
          <w:rFonts w:asciiTheme="minorHAnsi" w:hAnsiTheme="minorHAnsi" w:cstheme="minorHAnsi"/>
          <w:sz w:val="22"/>
          <w:szCs w:val="22"/>
        </w:rPr>
        <w:t>S</w:t>
      </w:r>
      <w:r w:rsidRPr="000A3FB6" w:rsidR="009076D8">
        <w:rPr>
          <w:rFonts w:asciiTheme="minorHAnsi" w:hAnsiTheme="minorHAnsi" w:cstheme="minorHAnsi"/>
          <w:sz w:val="22"/>
          <w:szCs w:val="22"/>
        </w:rPr>
        <w:t xml:space="preserve">tad of </w:t>
      </w:r>
      <w:r w:rsidR="009E4D57">
        <w:rPr>
          <w:rFonts w:asciiTheme="minorHAnsi" w:hAnsiTheme="minorHAnsi" w:cstheme="minorHAnsi"/>
          <w:sz w:val="22"/>
          <w:szCs w:val="22"/>
        </w:rPr>
        <w:t>Gemeente</w:t>
      </w:r>
      <w:r w:rsidRPr="000A3FB6" w:rsidR="009076D8">
        <w:rPr>
          <w:rFonts w:asciiTheme="minorHAnsi" w:hAnsiTheme="minorHAnsi" w:cstheme="minorHAnsi"/>
          <w:sz w:val="22"/>
          <w:szCs w:val="22"/>
        </w:rPr>
        <w:t>. Zij laten zich ook inspireren door de noden van mensen met dementie om acties op te zetten en uit te werken. Daarbij kunnen ze zich laten bijstaan door ad hoc werkgroepen.</w:t>
      </w:r>
    </w:p>
    <w:p w:rsidRPr="000A3FB6" w:rsidR="001501B7" w:rsidP="00A6373B" w:rsidRDefault="001501B7" w14:paraId="223DFEC3" w14:textId="77777777">
      <w:pPr>
        <w:pStyle w:val="BodyText"/>
        <w:spacing w:line="276" w:lineRule="auto"/>
        <w:ind w:left="284" w:right="278"/>
        <w:rPr>
          <w:rFonts w:asciiTheme="minorHAnsi" w:hAnsiTheme="minorHAnsi" w:cstheme="minorHAnsi"/>
          <w:sz w:val="22"/>
          <w:szCs w:val="22"/>
        </w:rPr>
      </w:pPr>
    </w:p>
    <w:p w:rsidRPr="000A3FB6" w:rsidR="00AB5BAE" w:rsidP="00A6373B" w:rsidRDefault="00A9374D" w14:paraId="441B6A53" w14:textId="6F6CD2E3">
      <w:pPr>
        <w:pStyle w:val="BodyText"/>
        <w:spacing w:line="276" w:lineRule="auto"/>
        <w:ind w:left="284" w:right="278"/>
        <w:rPr>
          <w:rFonts w:asciiTheme="minorHAnsi" w:hAnsiTheme="minorHAnsi" w:cstheme="minorHAnsi"/>
          <w:sz w:val="22"/>
          <w:szCs w:val="22"/>
        </w:rPr>
      </w:pPr>
      <w:r w:rsidRPr="000A3FB6">
        <w:rPr>
          <w:rFonts w:asciiTheme="minorHAnsi" w:hAnsiTheme="minorHAnsi" w:cstheme="minorHAnsi"/>
          <w:sz w:val="22"/>
          <w:szCs w:val="22"/>
        </w:rPr>
        <w:t xml:space="preserve">Alzheimer Liga Vlaanderen vzw </w:t>
      </w:r>
      <w:r w:rsidRPr="000A3FB6" w:rsidR="00EB0D91">
        <w:rPr>
          <w:rFonts w:asciiTheme="minorHAnsi" w:hAnsiTheme="minorHAnsi" w:cstheme="minorHAnsi"/>
          <w:sz w:val="22"/>
          <w:szCs w:val="22"/>
        </w:rPr>
        <w:t xml:space="preserve">en </w:t>
      </w:r>
      <w:r w:rsidRPr="000A3FB6" w:rsidR="00AB5BAE">
        <w:rPr>
          <w:rFonts w:asciiTheme="minorHAnsi" w:hAnsiTheme="minorHAnsi" w:cstheme="minorHAnsi"/>
          <w:sz w:val="22"/>
          <w:szCs w:val="22"/>
        </w:rPr>
        <w:t>het Regionaal Expertisecentrum Dementie</w:t>
      </w:r>
      <w:r w:rsidRPr="000A3FB6" w:rsidR="00EB0D91">
        <w:rPr>
          <w:rFonts w:asciiTheme="minorHAnsi" w:hAnsiTheme="minorHAnsi" w:cstheme="minorHAnsi"/>
          <w:sz w:val="22"/>
          <w:szCs w:val="22"/>
        </w:rPr>
        <w:t xml:space="preserve"> </w:t>
      </w:r>
      <w:r w:rsidRPr="000A3FB6" w:rsidR="00160C93">
        <w:rPr>
          <w:rFonts w:asciiTheme="minorHAnsi" w:hAnsiTheme="minorHAnsi" w:cstheme="minorHAnsi"/>
          <w:sz w:val="22"/>
          <w:szCs w:val="22"/>
        </w:rPr>
        <w:t>onder</w:t>
      </w:r>
      <w:r w:rsidRPr="000A3FB6">
        <w:rPr>
          <w:rFonts w:asciiTheme="minorHAnsi" w:hAnsiTheme="minorHAnsi" w:cstheme="minorHAnsi"/>
          <w:sz w:val="22"/>
          <w:szCs w:val="22"/>
        </w:rPr>
        <w:t>steun</w:t>
      </w:r>
      <w:r w:rsidRPr="000A3FB6" w:rsidR="00EB0D91">
        <w:rPr>
          <w:rFonts w:asciiTheme="minorHAnsi" w:hAnsiTheme="minorHAnsi" w:cstheme="minorHAnsi"/>
          <w:sz w:val="22"/>
          <w:szCs w:val="22"/>
        </w:rPr>
        <w:t>en</w:t>
      </w:r>
      <w:r w:rsidRPr="000A3FB6" w:rsidR="00160C93">
        <w:rPr>
          <w:rFonts w:asciiTheme="minorHAnsi" w:hAnsiTheme="minorHAnsi" w:cstheme="minorHAnsi"/>
          <w:sz w:val="22"/>
          <w:szCs w:val="22"/>
        </w:rPr>
        <w:t xml:space="preserve"> een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781559">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00E9710D">
        <w:rPr>
          <w:rFonts w:asciiTheme="minorHAnsi" w:hAnsiTheme="minorHAnsi" w:cstheme="minorHAnsi"/>
          <w:sz w:val="22"/>
          <w:szCs w:val="22"/>
        </w:rPr>
        <w:t xml:space="preserve"> op de volgende manier:</w:t>
      </w:r>
    </w:p>
    <w:p w:rsidRPr="000A3FB6" w:rsidR="00AB5BAE" w:rsidP="00A6373B" w:rsidRDefault="00AB5BAE" w14:paraId="7854709D" w14:textId="77777777">
      <w:pPr>
        <w:pStyle w:val="BodyText"/>
        <w:spacing w:line="276" w:lineRule="auto"/>
        <w:ind w:left="284" w:right="278"/>
        <w:rPr>
          <w:rFonts w:asciiTheme="minorHAnsi" w:hAnsiTheme="minorHAnsi" w:cstheme="minorHAnsi"/>
          <w:sz w:val="22"/>
          <w:szCs w:val="22"/>
        </w:rPr>
      </w:pPr>
    </w:p>
    <w:bookmarkEnd w:id="16"/>
    <w:p w:rsidRPr="000A3FB6" w:rsidR="00AB5BAE" w:rsidP="00A6373B" w:rsidRDefault="58C1DD24" w14:paraId="6C8E5820" w14:textId="1D14A524">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ALV en RECD bi</w:t>
      </w:r>
      <w:r w:rsidRPr="000A3FB6" w:rsidR="00DB5A7F">
        <w:rPr>
          <w:rFonts w:asciiTheme="minorHAnsi" w:hAnsiTheme="minorHAnsi" w:cstheme="minorHAnsi"/>
          <w:sz w:val="22"/>
          <w:szCs w:val="22"/>
        </w:rPr>
        <w:t>eden</w:t>
      </w:r>
      <w:r w:rsidRPr="000A3FB6">
        <w:rPr>
          <w:rFonts w:asciiTheme="minorHAnsi" w:hAnsiTheme="minorHAnsi" w:cstheme="minorHAnsi"/>
          <w:sz w:val="22"/>
          <w:szCs w:val="22"/>
        </w:rPr>
        <w:t xml:space="preserve"> hun expertise aan om inhoudelijk te ondersteunen bij het opzetten van dementievriendelijke acties/activiteiten.</w:t>
      </w:r>
    </w:p>
    <w:p w:rsidRPr="000A3FB6" w:rsidR="00AB5BAE" w:rsidP="00A6373B" w:rsidRDefault="00AB5BAE" w14:paraId="31A5A24A" w14:textId="48B70281">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ALV</w:t>
      </w:r>
      <w:r w:rsidRPr="000A3FB6" w:rsidR="00A9374D">
        <w:rPr>
          <w:rFonts w:asciiTheme="minorHAnsi" w:hAnsiTheme="minorHAnsi" w:cstheme="minorHAnsi"/>
          <w:sz w:val="22"/>
          <w:szCs w:val="22"/>
        </w:rPr>
        <w:t xml:space="preserve"> </w:t>
      </w:r>
      <w:r w:rsidRPr="000A3FB6" w:rsidR="00AE1476">
        <w:rPr>
          <w:rFonts w:asciiTheme="minorHAnsi" w:hAnsiTheme="minorHAnsi" w:cstheme="minorHAnsi"/>
          <w:sz w:val="22"/>
          <w:szCs w:val="22"/>
        </w:rPr>
        <w:t xml:space="preserve">en </w:t>
      </w:r>
      <w:r w:rsidRPr="000A3FB6" w:rsidR="00CD66AD">
        <w:rPr>
          <w:rFonts w:asciiTheme="minorHAnsi" w:hAnsiTheme="minorHAnsi" w:cstheme="minorHAnsi"/>
          <w:sz w:val="22"/>
          <w:szCs w:val="22"/>
        </w:rPr>
        <w:t>R</w:t>
      </w:r>
      <w:r w:rsidRPr="000A3FB6" w:rsidR="00AE1476">
        <w:rPr>
          <w:rFonts w:asciiTheme="minorHAnsi" w:hAnsiTheme="minorHAnsi" w:cstheme="minorHAnsi"/>
          <w:sz w:val="22"/>
          <w:szCs w:val="22"/>
        </w:rPr>
        <w:t xml:space="preserve">ECD </w:t>
      </w:r>
      <w:r w:rsidRPr="000A3FB6" w:rsidR="00B6514B">
        <w:rPr>
          <w:rFonts w:asciiTheme="minorHAnsi" w:hAnsiTheme="minorHAnsi" w:cstheme="minorHAnsi"/>
          <w:sz w:val="22"/>
          <w:szCs w:val="22"/>
        </w:rPr>
        <w:t>staan in voor coaching</w:t>
      </w:r>
      <w:r w:rsidR="00E9710D">
        <w:rPr>
          <w:rFonts w:asciiTheme="minorHAnsi" w:hAnsiTheme="minorHAnsi" w:cstheme="minorHAnsi"/>
          <w:sz w:val="22"/>
          <w:szCs w:val="22"/>
        </w:rPr>
        <w:t>, a</w:t>
      </w:r>
      <w:r w:rsidRPr="000A3FB6" w:rsidR="00B6514B">
        <w:rPr>
          <w:rFonts w:asciiTheme="minorHAnsi" w:hAnsiTheme="minorHAnsi" w:cstheme="minorHAnsi"/>
          <w:sz w:val="22"/>
          <w:szCs w:val="22"/>
        </w:rPr>
        <w:t>dviesverlening en infodoorstroming rond dementie.</w:t>
      </w:r>
    </w:p>
    <w:p w:rsidRPr="000A3FB6" w:rsidR="001501B7" w:rsidP="00A6373B" w:rsidRDefault="00AB5BAE" w14:paraId="000D917E" w14:textId="3827D65D">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ALV</w:t>
      </w:r>
      <w:r w:rsidRPr="000A3FB6" w:rsidR="00A9374D">
        <w:rPr>
          <w:rFonts w:asciiTheme="minorHAnsi" w:hAnsiTheme="minorHAnsi" w:cstheme="minorHAnsi"/>
          <w:sz w:val="22"/>
          <w:szCs w:val="22"/>
        </w:rPr>
        <w:t xml:space="preserve"> </w:t>
      </w:r>
      <w:r w:rsidRPr="000A3FB6" w:rsidR="00AE1476">
        <w:rPr>
          <w:rFonts w:asciiTheme="minorHAnsi" w:hAnsiTheme="minorHAnsi" w:cstheme="minorHAnsi"/>
          <w:sz w:val="22"/>
          <w:szCs w:val="22"/>
        </w:rPr>
        <w:t xml:space="preserve">en </w:t>
      </w:r>
      <w:r w:rsidRPr="000A3FB6" w:rsidR="00CD66AD">
        <w:rPr>
          <w:rFonts w:asciiTheme="minorHAnsi" w:hAnsiTheme="minorHAnsi" w:cstheme="minorHAnsi"/>
          <w:sz w:val="22"/>
          <w:szCs w:val="22"/>
        </w:rPr>
        <w:t>R</w:t>
      </w:r>
      <w:r w:rsidRPr="000A3FB6" w:rsidR="00AE1476">
        <w:rPr>
          <w:rFonts w:asciiTheme="minorHAnsi" w:hAnsiTheme="minorHAnsi" w:cstheme="minorHAnsi"/>
          <w:sz w:val="22"/>
          <w:szCs w:val="22"/>
        </w:rPr>
        <w:t xml:space="preserve">ECD </w:t>
      </w:r>
      <w:r w:rsidRPr="000A3FB6" w:rsidR="003D1477">
        <w:rPr>
          <w:rFonts w:asciiTheme="minorHAnsi" w:hAnsiTheme="minorHAnsi" w:cstheme="minorHAnsi"/>
          <w:sz w:val="22"/>
          <w:szCs w:val="22"/>
        </w:rPr>
        <w:t>promo</w:t>
      </w:r>
      <w:r w:rsidRPr="000A3FB6" w:rsidR="00AE1476">
        <w:rPr>
          <w:rFonts w:asciiTheme="minorHAnsi" w:hAnsiTheme="minorHAnsi" w:cstheme="minorHAnsi"/>
          <w:sz w:val="22"/>
          <w:szCs w:val="22"/>
        </w:rPr>
        <w:t>ten</w:t>
      </w:r>
      <w:r w:rsidRPr="000A3FB6" w:rsidR="00A9374D">
        <w:rPr>
          <w:rFonts w:asciiTheme="minorHAnsi" w:hAnsiTheme="minorHAnsi" w:cstheme="minorHAnsi"/>
          <w:sz w:val="22"/>
          <w:szCs w:val="22"/>
        </w:rPr>
        <w:t xml:space="preserve"> </w:t>
      </w:r>
      <w:r w:rsidRPr="000A3FB6" w:rsidR="00160C93">
        <w:rPr>
          <w:rFonts w:asciiTheme="minorHAnsi" w:hAnsiTheme="minorHAnsi" w:cstheme="minorHAnsi"/>
          <w:sz w:val="22"/>
          <w:szCs w:val="22"/>
        </w:rPr>
        <w:t>mee de</w:t>
      </w:r>
      <w:r w:rsidRPr="000A3FB6" w:rsidR="00A9374D">
        <w:rPr>
          <w:rFonts w:asciiTheme="minorHAnsi" w:hAnsiTheme="minorHAnsi" w:cstheme="minorHAnsi"/>
          <w:sz w:val="22"/>
          <w:szCs w:val="22"/>
        </w:rPr>
        <w:t xml:space="preserve"> </w:t>
      </w:r>
      <w:r w:rsidRPr="000A3FB6" w:rsidR="003B7097">
        <w:rPr>
          <w:rFonts w:asciiTheme="minorHAnsi" w:hAnsiTheme="minorHAnsi" w:cstheme="minorHAnsi"/>
          <w:sz w:val="22"/>
          <w:szCs w:val="22"/>
        </w:rPr>
        <w:t>initiatieven/</w:t>
      </w:r>
      <w:r w:rsidRPr="000A3FB6" w:rsidR="00A9374D">
        <w:rPr>
          <w:rFonts w:asciiTheme="minorHAnsi" w:hAnsiTheme="minorHAnsi" w:cstheme="minorHAnsi"/>
          <w:sz w:val="22"/>
          <w:szCs w:val="22"/>
        </w:rPr>
        <w:t xml:space="preserve">activiteiten </w:t>
      </w:r>
      <w:r w:rsidRPr="000A3FB6" w:rsidR="003B7097">
        <w:rPr>
          <w:rFonts w:asciiTheme="minorHAnsi" w:hAnsiTheme="minorHAnsi" w:cstheme="minorHAnsi"/>
          <w:sz w:val="22"/>
          <w:szCs w:val="22"/>
        </w:rPr>
        <w:t xml:space="preserve">van het </w:t>
      </w:r>
      <w:r w:rsidRPr="000A3FB6" w:rsidR="00E42067">
        <w:rPr>
          <w:rFonts w:asciiTheme="minorHAnsi" w:hAnsiTheme="minorHAnsi" w:cstheme="minorHAnsi"/>
          <w:sz w:val="22"/>
          <w:szCs w:val="22"/>
        </w:rPr>
        <w:t>dementievriendelijk</w:t>
      </w:r>
      <w:r w:rsidRPr="000A3FB6" w:rsidR="003B7097">
        <w:rPr>
          <w:rFonts w:asciiTheme="minorHAnsi" w:hAnsiTheme="minorHAnsi" w:cstheme="minorHAnsi"/>
          <w:sz w:val="22"/>
          <w:szCs w:val="22"/>
        </w:rPr>
        <w:t xml:space="preserve"> lokaal bestuur</w:t>
      </w:r>
      <w:r w:rsidRPr="000A3FB6" w:rsidR="00A9374D">
        <w:rPr>
          <w:rFonts w:asciiTheme="minorHAnsi" w:hAnsiTheme="minorHAnsi" w:cstheme="minorHAnsi"/>
          <w:sz w:val="22"/>
          <w:szCs w:val="22"/>
        </w:rPr>
        <w:t>.</w:t>
      </w:r>
    </w:p>
    <w:p w:rsidRPr="00E9710D" w:rsidR="005417B3" w:rsidP="00A6373B" w:rsidRDefault="00143F1A" w14:paraId="1C2BA4A3" w14:textId="4143742E">
      <w:pPr>
        <w:pStyle w:val="BodyText"/>
        <w:numPr>
          <w:ilvl w:val="0"/>
          <w:numId w:val="34"/>
        </w:numPr>
        <w:spacing w:line="276" w:lineRule="auto"/>
        <w:ind w:right="278"/>
        <w:rPr>
          <w:rFonts w:asciiTheme="minorHAnsi" w:hAnsiTheme="minorHAnsi" w:cstheme="minorHAnsi"/>
          <w:sz w:val="22"/>
          <w:szCs w:val="22"/>
        </w:rPr>
      </w:pPr>
      <w:bookmarkStart w:name="_Hlk144314934" w:id="17"/>
      <w:r w:rsidRPr="000A3FB6">
        <w:rPr>
          <w:rFonts w:asciiTheme="minorHAnsi" w:hAnsiTheme="minorHAnsi" w:cstheme="minorHAnsi"/>
          <w:sz w:val="22"/>
          <w:szCs w:val="22"/>
        </w:rPr>
        <w:t xml:space="preserve">ALV en RECD kunnen opleidingen </w:t>
      </w:r>
      <w:r w:rsidRPr="000A3FB6" w:rsidR="00D12429">
        <w:rPr>
          <w:rFonts w:asciiTheme="minorHAnsi" w:hAnsiTheme="minorHAnsi" w:cstheme="minorHAnsi"/>
          <w:sz w:val="22"/>
          <w:szCs w:val="22"/>
        </w:rPr>
        <w:t xml:space="preserve">of vormingen </w:t>
      </w:r>
      <w:r w:rsidRPr="000A3FB6">
        <w:rPr>
          <w:rFonts w:asciiTheme="minorHAnsi" w:hAnsiTheme="minorHAnsi" w:cstheme="minorHAnsi"/>
          <w:sz w:val="22"/>
          <w:szCs w:val="22"/>
        </w:rPr>
        <w:t>voorzien</w:t>
      </w:r>
      <w:r w:rsidRPr="000A3FB6" w:rsidR="00D12429">
        <w:rPr>
          <w:rFonts w:asciiTheme="minorHAnsi" w:hAnsiTheme="minorHAnsi" w:cstheme="minorHAnsi"/>
          <w:sz w:val="22"/>
          <w:szCs w:val="22"/>
        </w:rPr>
        <w:t xml:space="preserve"> (mits naleving van de gemaakt</w:t>
      </w:r>
      <w:r w:rsidR="00E9710D">
        <w:rPr>
          <w:rFonts w:asciiTheme="minorHAnsi" w:hAnsiTheme="minorHAnsi" w:cstheme="minorHAnsi"/>
          <w:sz w:val="22"/>
          <w:szCs w:val="22"/>
        </w:rPr>
        <w:t>e</w:t>
      </w:r>
      <w:r w:rsidRPr="000A3FB6" w:rsidR="00D12429">
        <w:rPr>
          <w:rFonts w:asciiTheme="minorHAnsi" w:hAnsiTheme="minorHAnsi" w:cstheme="minorHAnsi"/>
          <w:sz w:val="22"/>
          <w:szCs w:val="22"/>
        </w:rPr>
        <w:t xml:space="preserve"> financiële afspraken daarrond).</w:t>
      </w:r>
      <w:bookmarkStart w:name="3._ACTIES_EN_ACTIVITEITEN_BINNEN_HET_NET" w:id="18"/>
      <w:bookmarkEnd w:id="18"/>
      <w:r w:rsidR="00AE67EA">
        <w:rPr>
          <w:rFonts w:asciiTheme="minorHAnsi" w:hAnsiTheme="minorHAnsi" w:cstheme="minorHAnsi"/>
          <w:sz w:val="22"/>
          <w:szCs w:val="22"/>
        </w:rPr>
        <w:br/>
      </w:r>
    </w:p>
    <w:p w:rsidRPr="000A3FB6" w:rsidR="00886611" w:rsidP="00A6373B" w:rsidRDefault="00E9710D" w14:paraId="67D9CC64" w14:textId="44CA0777">
      <w:pPr>
        <w:pStyle w:val="Heading1"/>
        <w:spacing w:line="276" w:lineRule="auto"/>
        <w:ind w:left="284"/>
        <w:rPr>
          <w:rFonts w:asciiTheme="minorHAnsi" w:hAnsiTheme="minorHAnsi" w:cstheme="minorHAnsi"/>
          <w:sz w:val="22"/>
          <w:szCs w:val="22"/>
        </w:rPr>
      </w:pPr>
      <w:bookmarkStart w:name="4._De_referentiepersoon_bij_een_lokaal_b" w:id="19"/>
      <w:bookmarkStart w:name="_Toc155274329" w:id="20"/>
      <w:bookmarkStart w:name="_Toc166010266" w:id="21"/>
      <w:bookmarkEnd w:id="19"/>
      <w:r>
        <w:rPr>
          <w:rFonts w:asciiTheme="minorHAnsi" w:hAnsiTheme="minorHAnsi" w:cstheme="minorHAnsi"/>
          <w:b/>
          <w:bCs/>
          <w:sz w:val="28"/>
          <w:szCs w:val="28"/>
        </w:rPr>
        <w:t>2</w:t>
      </w:r>
      <w:r>
        <w:rPr>
          <w:rFonts w:asciiTheme="minorHAnsi" w:hAnsiTheme="minorHAnsi" w:cstheme="minorHAnsi"/>
          <w:b/>
          <w:bCs/>
          <w:sz w:val="28"/>
          <w:szCs w:val="28"/>
        </w:rPr>
        <w:tab/>
      </w:r>
      <w:r w:rsidRPr="00E9710D" w:rsidR="00A710EC">
        <w:rPr>
          <w:rFonts w:asciiTheme="minorHAnsi" w:hAnsiTheme="minorHAnsi" w:cstheme="minorHAnsi"/>
          <w:b/>
          <w:bCs/>
          <w:sz w:val="28"/>
          <w:szCs w:val="28"/>
        </w:rPr>
        <w:t xml:space="preserve">De contactpersoon </w:t>
      </w:r>
      <w:r w:rsidRPr="00E9710D" w:rsidR="00160C93">
        <w:rPr>
          <w:rFonts w:asciiTheme="minorHAnsi" w:hAnsiTheme="minorHAnsi" w:cstheme="minorHAnsi"/>
          <w:b/>
          <w:bCs/>
          <w:sz w:val="28"/>
          <w:szCs w:val="28"/>
        </w:rPr>
        <w:t>b</w:t>
      </w:r>
      <w:r w:rsidRPr="00E9710D" w:rsidR="00A9374D">
        <w:rPr>
          <w:rFonts w:asciiTheme="minorHAnsi" w:hAnsiTheme="minorHAnsi" w:cstheme="minorHAnsi"/>
          <w:b/>
          <w:bCs/>
          <w:sz w:val="28"/>
          <w:szCs w:val="28"/>
        </w:rPr>
        <w:t>ij een lokaal bestuur</w:t>
      </w:r>
      <w:bookmarkEnd w:id="17"/>
      <w:bookmarkEnd w:id="20"/>
      <w:bookmarkEnd w:id="21"/>
      <w:r w:rsidRPr="000A3FB6" w:rsidR="00343575">
        <w:rPr>
          <w:rFonts w:asciiTheme="minorHAnsi" w:hAnsiTheme="minorHAnsi" w:cstheme="minorHAnsi"/>
          <w:sz w:val="22"/>
          <w:szCs w:val="22"/>
        </w:rPr>
        <w:br/>
      </w:r>
    </w:p>
    <w:p w:rsidRPr="00E9710D" w:rsidR="00886611" w:rsidP="00A6373B" w:rsidRDefault="00E9710D" w14:paraId="2982F47E" w14:textId="335A78E9">
      <w:pPr>
        <w:pStyle w:val="Heading2"/>
        <w:spacing w:line="276" w:lineRule="auto"/>
        <w:ind w:hanging="341"/>
        <w:rPr>
          <w:rFonts w:asciiTheme="minorHAnsi" w:hAnsiTheme="minorHAnsi" w:cstheme="minorHAnsi"/>
          <w:b/>
          <w:bCs/>
          <w:sz w:val="24"/>
          <w:szCs w:val="24"/>
        </w:rPr>
      </w:pPr>
      <w:bookmarkStart w:name="4.1_Wie_is_de_referentiepersoon_bij_een_" w:id="22"/>
      <w:bookmarkStart w:name="_Toc155274330" w:id="23"/>
      <w:bookmarkStart w:name="_Toc166010267" w:id="24"/>
      <w:bookmarkEnd w:id="22"/>
      <w:r>
        <w:rPr>
          <w:rFonts w:asciiTheme="minorHAnsi" w:hAnsiTheme="minorHAnsi" w:cstheme="minorHAnsi"/>
          <w:b/>
          <w:bCs/>
          <w:sz w:val="24"/>
          <w:szCs w:val="24"/>
        </w:rPr>
        <w:t>2.1</w:t>
      </w:r>
      <w:r>
        <w:rPr>
          <w:rFonts w:asciiTheme="minorHAnsi" w:hAnsiTheme="minorHAnsi" w:cstheme="minorHAnsi"/>
          <w:b/>
          <w:bCs/>
          <w:sz w:val="24"/>
          <w:szCs w:val="24"/>
        </w:rPr>
        <w:tab/>
      </w:r>
      <w:r>
        <w:rPr>
          <w:rFonts w:asciiTheme="minorHAnsi" w:hAnsiTheme="minorHAnsi" w:cstheme="minorHAnsi"/>
          <w:b/>
          <w:bCs/>
          <w:sz w:val="24"/>
          <w:szCs w:val="24"/>
        </w:rPr>
        <w:tab/>
      </w:r>
      <w:r w:rsidRPr="00E9710D" w:rsidR="00A9374D">
        <w:rPr>
          <w:rFonts w:asciiTheme="minorHAnsi" w:hAnsiTheme="minorHAnsi" w:cstheme="minorHAnsi"/>
          <w:b/>
          <w:bCs/>
          <w:sz w:val="24"/>
          <w:szCs w:val="24"/>
        </w:rPr>
        <w:t xml:space="preserve">Wie is </w:t>
      </w:r>
      <w:r w:rsidRPr="00E9710D" w:rsidR="00A710EC">
        <w:rPr>
          <w:rFonts w:asciiTheme="minorHAnsi" w:hAnsiTheme="minorHAnsi" w:cstheme="minorHAnsi"/>
          <w:b/>
          <w:bCs/>
          <w:sz w:val="24"/>
          <w:szCs w:val="24"/>
        </w:rPr>
        <w:t>de contactpersoon</w:t>
      </w:r>
      <w:r w:rsidRPr="00E9710D" w:rsidR="00A9374D">
        <w:rPr>
          <w:rFonts w:asciiTheme="minorHAnsi" w:hAnsiTheme="minorHAnsi" w:cstheme="minorHAnsi"/>
          <w:b/>
          <w:bCs/>
          <w:sz w:val="24"/>
          <w:szCs w:val="24"/>
        </w:rPr>
        <w:t>?</w:t>
      </w:r>
      <w:bookmarkEnd w:id="23"/>
      <w:bookmarkEnd w:id="24"/>
    </w:p>
    <w:p w:rsidRPr="000A3FB6" w:rsidR="00886611" w:rsidP="00A6373B" w:rsidRDefault="00886611" w14:paraId="1FEA4949" w14:textId="77777777">
      <w:pPr>
        <w:pStyle w:val="BodyText"/>
        <w:spacing w:before="17" w:line="276" w:lineRule="auto"/>
        <w:ind w:left="284"/>
        <w:rPr>
          <w:rFonts w:asciiTheme="minorHAnsi" w:hAnsiTheme="minorHAnsi" w:cstheme="minorHAnsi"/>
          <w:sz w:val="22"/>
          <w:szCs w:val="22"/>
        </w:rPr>
      </w:pPr>
    </w:p>
    <w:p w:rsidRPr="000A3FB6" w:rsidR="00343575" w:rsidP="00A6373B" w:rsidRDefault="1E00CD43" w14:paraId="082CF480" w14:textId="6CCEEB4A">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 xml:space="preserve">Een stad of </w:t>
      </w:r>
      <w:r w:rsidR="00E423EA">
        <w:rPr>
          <w:rFonts w:asciiTheme="minorHAnsi" w:hAnsiTheme="minorHAnsi" w:cstheme="minorHAnsi"/>
          <w:sz w:val="22"/>
          <w:szCs w:val="22"/>
        </w:rPr>
        <w:t>g</w:t>
      </w:r>
      <w:r w:rsidR="009E4D57">
        <w:rPr>
          <w:rFonts w:asciiTheme="minorHAnsi" w:hAnsiTheme="minorHAnsi" w:cstheme="minorHAnsi"/>
          <w:sz w:val="22"/>
          <w:szCs w:val="22"/>
        </w:rPr>
        <w:t>emeente</w:t>
      </w:r>
      <w:r w:rsidRPr="000A3FB6">
        <w:rPr>
          <w:rFonts w:asciiTheme="minorHAnsi" w:hAnsiTheme="minorHAnsi" w:cstheme="minorHAnsi"/>
          <w:sz w:val="22"/>
          <w:szCs w:val="22"/>
        </w:rPr>
        <w:t xml:space="preserve"> kan</w:t>
      </w:r>
      <w:r w:rsidRPr="000A3FB6" w:rsidR="3CEC33CF">
        <w:rPr>
          <w:rFonts w:asciiTheme="minorHAnsi" w:hAnsiTheme="minorHAnsi" w:cstheme="minorHAnsi"/>
          <w:sz w:val="22"/>
          <w:szCs w:val="22"/>
        </w:rPr>
        <w:t xml:space="preserve"> één of meerder</w:t>
      </w:r>
      <w:r w:rsidRPr="000A3FB6" w:rsidR="001A0CF7">
        <w:rPr>
          <w:rFonts w:asciiTheme="minorHAnsi" w:hAnsiTheme="minorHAnsi" w:cstheme="minorHAnsi"/>
          <w:sz w:val="22"/>
          <w:szCs w:val="22"/>
        </w:rPr>
        <w:t>e</w:t>
      </w:r>
      <w:r w:rsidRPr="000A3FB6" w:rsidR="3CEC33CF">
        <w:rPr>
          <w:rFonts w:asciiTheme="minorHAnsi" w:hAnsiTheme="minorHAnsi" w:cstheme="minorHAnsi"/>
          <w:sz w:val="22"/>
          <w:szCs w:val="22"/>
        </w:rPr>
        <w:t xml:space="preserve"> contactpersonen </w:t>
      </w:r>
      <w:r w:rsidRPr="000A3FB6">
        <w:rPr>
          <w:rFonts w:asciiTheme="minorHAnsi" w:hAnsiTheme="minorHAnsi" w:cstheme="minorHAnsi"/>
          <w:sz w:val="22"/>
          <w:szCs w:val="22"/>
        </w:rPr>
        <w:t>aanstellen</w:t>
      </w:r>
      <w:r w:rsidRPr="000A3FB6" w:rsidR="008200E4">
        <w:rPr>
          <w:rFonts w:asciiTheme="minorHAnsi" w:hAnsiTheme="minorHAnsi" w:cstheme="minorHAnsi"/>
          <w:sz w:val="22"/>
          <w:szCs w:val="22"/>
        </w:rPr>
        <w:t>.</w:t>
      </w:r>
    </w:p>
    <w:p w:rsidRPr="000A3FB6" w:rsidR="00107510" w:rsidP="00A6373B" w:rsidRDefault="008200E4" w14:paraId="318D81F8" w14:textId="40C44168">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De contactpersoon</w:t>
      </w:r>
      <w:r w:rsidRPr="000A3FB6" w:rsidR="3CEC33CF">
        <w:rPr>
          <w:rFonts w:asciiTheme="minorHAnsi" w:hAnsiTheme="minorHAnsi" w:cstheme="minorHAnsi"/>
          <w:sz w:val="22"/>
          <w:szCs w:val="22"/>
        </w:rPr>
        <w:t xml:space="preserve"> is een professionele medewerker van het lokaal bestuur die een extra rol op zich kan nemen</w:t>
      </w:r>
      <w:r w:rsidRPr="000A3FB6" w:rsidR="001944C2">
        <w:rPr>
          <w:rFonts w:asciiTheme="minorHAnsi" w:hAnsiTheme="minorHAnsi" w:cstheme="minorHAnsi"/>
          <w:sz w:val="22"/>
          <w:szCs w:val="22"/>
        </w:rPr>
        <w:t xml:space="preserve"> en die hiervoor</w:t>
      </w:r>
      <w:r w:rsidRPr="000A3FB6">
        <w:rPr>
          <w:rFonts w:asciiTheme="minorHAnsi" w:hAnsiTheme="minorHAnsi" w:cstheme="minorHAnsi"/>
          <w:sz w:val="22"/>
          <w:szCs w:val="22"/>
        </w:rPr>
        <w:t xml:space="preserve"> </w:t>
      </w:r>
      <w:r w:rsidRPr="000A3FB6" w:rsidR="008F41D8">
        <w:rPr>
          <w:rFonts w:asciiTheme="minorHAnsi" w:hAnsiTheme="minorHAnsi" w:cstheme="minorHAnsi"/>
          <w:sz w:val="22"/>
          <w:szCs w:val="22"/>
        </w:rPr>
        <w:t>ook de nodige tijd ter beschikking krijg</w:t>
      </w:r>
      <w:r w:rsidRPr="000A3FB6" w:rsidR="001944C2">
        <w:rPr>
          <w:rFonts w:asciiTheme="minorHAnsi" w:hAnsiTheme="minorHAnsi" w:cstheme="minorHAnsi"/>
          <w:sz w:val="22"/>
          <w:szCs w:val="22"/>
        </w:rPr>
        <w:t>t.</w:t>
      </w:r>
      <w:r w:rsidRPr="000A3FB6" w:rsidR="008F41D8">
        <w:rPr>
          <w:rFonts w:asciiTheme="minorHAnsi" w:hAnsiTheme="minorHAnsi" w:cstheme="minorHAnsi"/>
          <w:sz w:val="22"/>
          <w:szCs w:val="22"/>
        </w:rPr>
        <w:t xml:space="preserve"> </w:t>
      </w:r>
    </w:p>
    <w:p w:rsidRPr="000A3FB6" w:rsidR="00886611" w:rsidP="00A6373B" w:rsidRDefault="008200E4" w14:paraId="7495F8AF" w14:textId="288209D0">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De contactpersoon</w:t>
      </w:r>
      <w:r w:rsidRPr="000A3FB6" w:rsidR="3CEC33CF">
        <w:rPr>
          <w:rFonts w:asciiTheme="minorHAnsi" w:hAnsiTheme="minorHAnsi" w:cstheme="minorHAnsi"/>
          <w:sz w:val="22"/>
          <w:szCs w:val="22"/>
        </w:rPr>
        <w:t xml:space="preserve"> is gemakkelijk</w:t>
      </w:r>
      <w:r w:rsidRPr="000A3FB6" w:rsidR="008F41D8">
        <w:rPr>
          <w:rFonts w:asciiTheme="minorHAnsi" w:hAnsiTheme="minorHAnsi" w:cstheme="minorHAnsi"/>
          <w:sz w:val="22"/>
          <w:szCs w:val="22"/>
        </w:rPr>
        <w:t xml:space="preserve"> fysiek, telefonisch en per mail</w:t>
      </w:r>
      <w:r w:rsidRPr="000A3FB6" w:rsidR="3CEC33CF">
        <w:rPr>
          <w:rFonts w:asciiTheme="minorHAnsi" w:hAnsiTheme="minorHAnsi" w:cstheme="minorHAnsi"/>
          <w:sz w:val="22"/>
          <w:szCs w:val="22"/>
        </w:rPr>
        <w:t xml:space="preserve"> bereikbaar. </w:t>
      </w:r>
    </w:p>
    <w:p w:rsidRPr="000A3FB6" w:rsidR="005F305F" w:rsidP="00A6373B" w:rsidRDefault="001944C2" w14:paraId="0858BC29" w14:textId="5CB9C4F3">
      <w:pPr>
        <w:pStyle w:val="ListParagraph"/>
        <w:numPr>
          <w:ilvl w:val="0"/>
          <w:numId w:val="34"/>
        </w:numPr>
        <w:spacing w:line="276" w:lineRule="auto"/>
        <w:rPr>
          <w:rFonts w:asciiTheme="minorHAnsi" w:hAnsiTheme="minorHAnsi" w:cstheme="minorHAnsi"/>
        </w:rPr>
      </w:pPr>
      <w:r w:rsidRPr="000A3FB6">
        <w:rPr>
          <w:rFonts w:asciiTheme="minorHAnsi" w:hAnsiTheme="minorHAnsi" w:cstheme="minorHAnsi"/>
        </w:rPr>
        <w:t>De contactpersoon</w:t>
      </w:r>
      <w:r w:rsidRPr="000A3FB6" w:rsidR="005F305F">
        <w:rPr>
          <w:rFonts w:asciiTheme="minorHAnsi" w:hAnsiTheme="minorHAnsi" w:cstheme="minorHAnsi"/>
        </w:rPr>
        <w:t xml:space="preserve"> beschikt over voldoende kennis </w:t>
      </w:r>
      <w:r w:rsidRPr="000A3FB6" w:rsidR="00965DDD">
        <w:rPr>
          <w:rFonts w:asciiTheme="minorHAnsi" w:hAnsiTheme="minorHAnsi" w:cstheme="minorHAnsi"/>
        </w:rPr>
        <w:t xml:space="preserve">over het lokale </w:t>
      </w:r>
      <w:r w:rsidRPr="000A3FB6" w:rsidR="005F305F">
        <w:rPr>
          <w:rFonts w:asciiTheme="minorHAnsi" w:hAnsiTheme="minorHAnsi" w:cstheme="minorHAnsi"/>
        </w:rPr>
        <w:t>dementie</w:t>
      </w:r>
      <w:r w:rsidRPr="000A3FB6" w:rsidR="00965DDD">
        <w:rPr>
          <w:rFonts w:asciiTheme="minorHAnsi" w:hAnsiTheme="minorHAnsi" w:cstheme="minorHAnsi"/>
        </w:rPr>
        <w:t>netwerk</w:t>
      </w:r>
      <w:r w:rsidRPr="000A3FB6" w:rsidR="005F305F">
        <w:rPr>
          <w:rFonts w:asciiTheme="minorHAnsi" w:hAnsiTheme="minorHAnsi" w:cstheme="minorHAnsi"/>
        </w:rPr>
        <w:t xml:space="preserve"> via opgebouwde ervaring in een dienst of organisatie werkzaam met </w:t>
      </w:r>
      <w:r w:rsidRPr="000A3FB6" w:rsidR="00A109F9">
        <w:rPr>
          <w:rFonts w:asciiTheme="minorHAnsi" w:hAnsiTheme="minorHAnsi" w:cstheme="minorHAnsi"/>
        </w:rPr>
        <w:t xml:space="preserve">mensen </w:t>
      </w:r>
      <w:r w:rsidRPr="000A3FB6" w:rsidR="005F305F">
        <w:rPr>
          <w:rFonts w:asciiTheme="minorHAnsi" w:hAnsiTheme="minorHAnsi" w:cstheme="minorHAnsi"/>
        </w:rPr>
        <w:t>met dementie</w:t>
      </w:r>
      <w:r w:rsidRPr="000A3FB6" w:rsidR="00965DDD">
        <w:rPr>
          <w:rFonts w:asciiTheme="minorHAnsi" w:hAnsiTheme="minorHAnsi" w:cstheme="minorHAnsi"/>
        </w:rPr>
        <w:t xml:space="preserve">. </w:t>
      </w:r>
    </w:p>
    <w:p w:rsidRPr="000A3FB6" w:rsidR="00143F1A" w:rsidP="00A6373B" w:rsidRDefault="00A05112" w14:paraId="2CD93325" w14:textId="75F4D762">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 xml:space="preserve">De contactpersoon </w:t>
      </w:r>
      <w:r w:rsidRPr="000A3FB6" w:rsidR="00143F1A">
        <w:rPr>
          <w:rFonts w:asciiTheme="minorHAnsi" w:hAnsiTheme="minorHAnsi" w:cstheme="minorHAnsi"/>
          <w:sz w:val="22"/>
          <w:szCs w:val="22"/>
        </w:rPr>
        <w:t xml:space="preserve">coördineert de stuurgroep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143F1A">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sidR="00143F1A">
        <w:rPr>
          <w:rFonts w:asciiTheme="minorHAnsi" w:hAnsiTheme="minorHAnsi" w:cstheme="minorHAnsi"/>
          <w:sz w:val="22"/>
          <w:szCs w:val="22"/>
        </w:rPr>
        <w:t xml:space="preserve">. </w:t>
      </w:r>
    </w:p>
    <w:p w:rsidRPr="000A3FB6" w:rsidR="00A05112" w:rsidP="00A6373B" w:rsidRDefault="00A05112" w14:paraId="7BC53C03" w14:textId="59852EA6">
      <w:pPr>
        <w:pStyle w:val="BodyText"/>
        <w:numPr>
          <w:ilvl w:val="0"/>
          <w:numId w:val="34"/>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De contactpersoon is op de hoogte welke fina</w:t>
      </w:r>
      <w:r w:rsidRPr="000A3FB6" w:rsidR="00C93FF2">
        <w:rPr>
          <w:rFonts w:asciiTheme="minorHAnsi" w:hAnsiTheme="minorHAnsi" w:cstheme="minorHAnsi"/>
          <w:sz w:val="22"/>
          <w:szCs w:val="22"/>
        </w:rPr>
        <w:t>n</w:t>
      </w:r>
      <w:r w:rsidRPr="000A3FB6">
        <w:rPr>
          <w:rFonts w:asciiTheme="minorHAnsi" w:hAnsiTheme="minorHAnsi" w:cstheme="minorHAnsi"/>
          <w:sz w:val="22"/>
          <w:szCs w:val="22"/>
        </w:rPr>
        <w:t xml:space="preserve">ciële </w:t>
      </w:r>
      <w:r w:rsidRPr="000A3FB6" w:rsidR="00C93FF2">
        <w:rPr>
          <w:rFonts w:asciiTheme="minorHAnsi" w:hAnsiTheme="minorHAnsi" w:cstheme="minorHAnsi"/>
          <w:sz w:val="22"/>
          <w:szCs w:val="22"/>
        </w:rPr>
        <w:t xml:space="preserve">middelen </w:t>
      </w:r>
      <w:r w:rsidRPr="000A3FB6">
        <w:rPr>
          <w:rFonts w:asciiTheme="minorHAnsi" w:hAnsiTheme="minorHAnsi" w:cstheme="minorHAnsi"/>
          <w:sz w:val="22"/>
          <w:szCs w:val="22"/>
        </w:rPr>
        <w:t>ter beschikking gesteld worden door het lok</w:t>
      </w:r>
      <w:r w:rsidRPr="000A3FB6" w:rsidR="00C93FF2">
        <w:rPr>
          <w:rFonts w:asciiTheme="minorHAnsi" w:hAnsiTheme="minorHAnsi" w:cstheme="minorHAnsi"/>
          <w:sz w:val="22"/>
          <w:szCs w:val="22"/>
        </w:rPr>
        <w:t>ale</w:t>
      </w:r>
      <w:r w:rsidRPr="000A3FB6">
        <w:rPr>
          <w:rFonts w:asciiTheme="minorHAnsi" w:hAnsiTheme="minorHAnsi" w:cstheme="minorHAnsi"/>
          <w:sz w:val="22"/>
          <w:szCs w:val="22"/>
        </w:rPr>
        <w:t xml:space="preserve"> bestuur ten voordele van de </w:t>
      </w:r>
      <w:r w:rsidRPr="000A3FB6" w:rsidR="00C93FF2">
        <w:rPr>
          <w:rFonts w:asciiTheme="minorHAnsi" w:hAnsiTheme="minorHAnsi" w:cstheme="minorHAnsi"/>
          <w:sz w:val="22"/>
          <w:szCs w:val="22"/>
        </w:rPr>
        <w:t xml:space="preserve">beweging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sidR="00C93FF2">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sidR="00C93FF2">
        <w:rPr>
          <w:rFonts w:asciiTheme="minorHAnsi" w:hAnsiTheme="minorHAnsi" w:cstheme="minorHAnsi"/>
          <w:sz w:val="22"/>
          <w:szCs w:val="22"/>
        </w:rPr>
        <w:t>.</w:t>
      </w:r>
    </w:p>
    <w:p w:rsidRPr="00E9710D" w:rsidR="00FD2845" w:rsidP="00A6373B" w:rsidRDefault="00FD2845" w14:paraId="12E856B1" w14:textId="77777777">
      <w:pPr>
        <w:tabs>
          <w:tab w:val="left" w:pos="999"/>
          <w:tab w:val="left" w:pos="1000"/>
        </w:tabs>
        <w:spacing w:before="7" w:line="276" w:lineRule="auto"/>
        <w:ind w:right="537"/>
        <w:rPr>
          <w:rFonts w:asciiTheme="minorHAnsi" w:hAnsiTheme="minorHAnsi" w:cstheme="minorHAnsi"/>
        </w:rPr>
      </w:pPr>
    </w:p>
    <w:p w:rsidRPr="00E9710D" w:rsidR="00886611" w:rsidP="00A6373B" w:rsidRDefault="00E9710D" w14:paraId="2E2AA5F6" w14:textId="0AAC7D7B">
      <w:pPr>
        <w:pStyle w:val="Heading2"/>
        <w:spacing w:line="276" w:lineRule="auto"/>
        <w:ind w:left="709" w:hanging="425"/>
        <w:rPr>
          <w:rFonts w:asciiTheme="minorHAnsi" w:hAnsiTheme="minorHAnsi" w:cstheme="minorHAnsi"/>
          <w:b/>
          <w:bCs/>
          <w:sz w:val="24"/>
          <w:szCs w:val="24"/>
        </w:rPr>
      </w:pPr>
      <w:bookmarkStart w:name="4.2_Taken_van_een_referentiepersoon_bij_" w:id="25"/>
      <w:bookmarkStart w:name="_Toc166010268" w:id="26"/>
      <w:bookmarkStart w:name="_Toc155274331" w:id="27"/>
      <w:bookmarkEnd w:id="25"/>
      <w:r>
        <w:rPr>
          <w:rFonts w:asciiTheme="minorHAnsi" w:hAnsiTheme="minorHAnsi" w:cstheme="minorHAnsi"/>
          <w:b/>
          <w:bCs/>
          <w:sz w:val="24"/>
          <w:szCs w:val="24"/>
        </w:rPr>
        <w:t>2.2</w:t>
      </w:r>
      <w:r>
        <w:rPr>
          <w:rFonts w:asciiTheme="minorHAnsi" w:hAnsiTheme="minorHAnsi" w:cstheme="minorHAnsi"/>
          <w:b/>
          <w:bCs/>
          <w:sz w:val="24"/>
          <w:szCs w:val="24"/>
        </w:rPr>
        <w:tab/>
      </w:r>
      <w:r>
        <w:rPr>
          <w:rFonts w:asciiTheme="minorHAnsi" w:hAnsiTheme="minorHAnsi" w:cstheme="minorHAnsi"/>
          <w:b/>
          <w:bCs/>
          <w:sz w:val="24"/>
          <w:szCs w:val="24"/>
        </w:rPr>
        <w:tab/>
      </w:r>
      <w:r>
        <w:rPr>
          <w:rFonts w:asciiTheme="minorHAnsi" w:hAnsiTheme="minorHAnsi" w:cstheme="minorHAnsi"/>
          <w:b/>
          <w:bCs/>
          <w:sz w:val="24"/>
          <w:szCs w:val="24"/>
        </w:rPr>
        <w:t>Takenpakket</w:t>
      </w:r>
      <w:r w:rsidRPr="00E9710D" w:rsidR="00BF41F5">
        <w:rPr>
          <w:rFonts w:asciiTheme="minorHAnsi" w:hAnsiTheme="minorHAnsi" w:cstheme="minorHAnsi"/>
          <w:b/>
          <w:bCs/>
          <w:sz w:val="24"/>
          <w:szCs w:val="24"/>
        </w:rPr>
        <w:t xml:space="preserve"> van </w:t>
      </w:r>
      <w:r w:rsidRPr="00E9710D" w:rsidR="00E82523">
        <w:rPr>
          <w:rFonts w:asciiTheme="minorHAnsi" w:hAnsiTheme="minorHAnsi" w:cstheme="minorHAnsi"/>
          <w:b/>
          <w:bCs/>
          <w:sz w:val="24"/>
          <w:szCs w:val="24"/>
        </w:rPr>
        <w:t>de contactpersoon</w:t>
      </w:r>
      <w:bookmarkEnd w:id="26"/>
      <w:r w:rsidRPr="00E9710D" w:rsidR="00343575">
        <w:rPr>
          <w:rFonts w:asciiTheme="minorHAnsi" w:hAnsiTheme="minorHAnsi" w:cstheme="minorHAnsi"/>
          <w:b/>
          <w:bCs/>
          <w:sz w:val="24"/>
          <w:szCs w:val="24"/>
        </w:rPr>
        <w:t xml:space="preserve"> </w:t>
      </w:r>
      <w:bookmarkEnd w:id="27"/>
    </w:p>
    <w:p w:rsidRPr="000A3FB6" w:rsidR="00886611" w:rsidP="00A6373B" w:rsidRDefault="00886611" w14:paraId="352D8F2E" w14:textId="77777777">
      <w:pPr>
        <w:pStyle w:val="BodyText"/>
        <w:spacing w:before="17" w:line="276" w:lineRule="auto"/>
        <w:ind w:left="284"/>
        <w:rPr>
          <w:rFonts w:asciiTheme="minorHAnsi" w:hAnsiTheme="minorHAnsi" w:cstheme="minorHAnsi"/>
          <w:sz w:val="22"/>
          <w:szCs w:val="22"/>
        </w:rPr>
      </w:pPr>
    </w:p>
    <w:p w:rsidRPr="000A3FB6" w:rsidR="00170AD9" w:rsidP="00A6373B" w:rsidRDefault="008A5A4B" w14:paraId="45B810C4" w14:textId="0D662427">
      <w:pPr>
        <w:pStyle w:val="BodyText"/>
        <w:numPr>
          <w:ilvl w:val="0"/>
          <w:numId w:val="16"/>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In kaart brengen en d</w:t>
      </w:r>
      <w:r w:rsidRPr="000A3FB6" w:rsidR="00D05C48">
        <w:rPr>
          <w:rFonts w:asciiTheme="minorHAnsi" w:hAnsiTheme="minorHAnsi" w:cstheme="minorHAnsi"/>
          <w:sz w:val="22"/>
          <w:szCs w:val="22"/>
        </w:rPr>
        <w:t>oorgeven van b</w:t>
      </w:r>
      <w:r w:rsidRPr="000A3FB6" w:rsidR="00107510">
        <w:rPr>
          <w:rFonts w:asciiTheme="minorHAnsi" w:hAnsiTheme="minorHAnsi" w:cstheme="minorHAnsi"/>
          <w:sz w:val="22"/>
          <w:szCs w:val="22"/>
        </w:rPr>
        <w:t xml:space="preserve">ehoeften en verwachtingen van mensen met dementie en hun </w:t>
      </w:r>
      <w:r w:rsidR="00E9710D">
        <w:rPr>
          <w:rFonts w:asciiTheme="minorHAnsi" w:hAnsiTheme="minorHAnsi" w:cstheme="minorHAnsi"/>
          <w:sz w:val="22"/>
          <w:szCs w:val="22"/>
        </w:rPr>
        <w:t>omgeving</w:t>
      </w:r>
      <w:r w:rsidRPr="000A3FB6" w:rsidR="00107510">
        <w:rPr>
          <w:rFonts w:asciiTheme="minorHAnsi" w:hAnsiTheme="minorHAnsi" w:cstheme="minorHAnsi"/>
          <w:sz w:val="22"/>
          <w:szCs w:val="22"/>
        </w:rPr>
        <w:t xml:space="preserve"> aan het lokaal bestuur.</w:t>
      </w:r>
    </w:p>
    <w:p w:rsidRPr="000A3FB6" w:rsidR="00095523" w:rsidP="00A6373B" w:rsidRDefault="00095523" w14:paraId="310B698B" w14:textId="4B3F7479">
      <w:pPr>
        <w:pStyle w:val="BodyText"/>
        <w:numPr>
          <w:ilvl w:val="0"/>
          <w:numId w:val="16"/>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 xml:space="preserve">Een </w:t>
      </w:r>
      <w:r w:rsidRPr="000A3FB6" w:rsidR="006F1036">
        <w:rPr>
          <w:rFonts w:asciiTheme="minorHAnsi" w:hAnsiTheme="minorHAnsi" w:cstheme="minorHAnsi"/>
          <w:sz w:val="22"/>
          <w:szCs w:val="22"/>
        </w:rPr>
        <w:t xml:space="preserve">link </w:t>
      </w:r>
      <w:r w:rsidRPr="000A3FB6" w:rsidR="1E00CD43">
        <w:rPr>
          <w:rFonts w:asciiTheme="minorHAnsi" w:hAnsiTheme="minorHAnsi" w:cstheme="minorHAnsi"/>
          <w:sz w:val="22"/>
          <w:szCs w:val="22"/>
        </w:rPr>
        <w:t>maken</w:t>
      </w:r>
      <w:r w:rsidRPr="000A3FB6" w:rsidR="006F1036">
        <w:rPr>
          <w:rFonts w:asciiTheme="minorHAnsi" w:hAnsiTheme="minorHAnsi" w:cstheme="minorHAnsi"/>
          <w:sz w:val="22"/>
          <w:szCs w:val="22"/>
        </w:rPr>
        <w:t xml:space="preserve"> met de </w:t>
      </w:r>
      <w:r w:rsidRPr="000A3FB6" w:rsidR="008361CA">
        <w:rPr>
          <w:rFonts w:asciiTheme="minorHAnsi" w:hAnsiTheme="minorHAnsi" w:cstheme="minorHAnsi"/>
          <w:sz w:val="22"/>
          <w:szCs w:val="22"/>
        </w:rPr>
        <w:t xml:space="preserve">eerstelijnszone </w:t>
      </w:r>
      <w:r w:rsidRPr="000A3FB6" w:rsidR="006F1036">
        <w:rPr>
          <w:rFonts w:asciiTheme="minorHAnsi" w:hAnsiTheme="minorHAnsi" w:cstheme="minorHAnsi"/>
          <w:sz w:val="22"/>
          <w:szCs w:val="22"/>
        </w:rPr>
        <w:t xml:space="preserve">waar de stad of </w:t>
      </w:r>
      <w:r w:rsidR="00F06E04">
        <w:rPr>
          <w:rFonts w:asciiTheme="minorHAnsi" w:hAnsiTheme="minorHAnsi" w:cstheme="minorHAnsi"/>
          <w:sz w:val="22"/>
          <w:szCs w:val="22"/>
        </w:rPr>
        <w:t>g</w:t>
      </w:r>
      <w:r w:rsidR="009E4D57">
        <w:rPr>
          <w:rFonts w:asciiTheme="minorHAnsi" w:hAnsiTheme="minorHAnsi" w:cstheme="minorHAnsi"/>
          <w:sz w:val="22"/>
          <w:szCs w:val="22"/>
        </w:rPr>
        <w:t>emeente</w:t>
      </w:r>
      <w:r w:rsidRPr="000A3FB6" w:rsidR="006F1036">
        <w:rPr>
          <w:rFonts w:asciiTheme="minorHAnsi" w:hAnsiTheme="minorHAnsi" w:cstheme="minorHAnsi"/>
          <w:sz w:val="22"/>
          <w:szCs w:val="22"/>
        </w:rPr>
        <w:t xml:space="preserve"> deel van uitmaakt.</w:t>
      </w:r>
    </w:p>
    <w:p w:rsidR="00CA15B9" w:rsidP="00A6373B" w:rsidRDefault="00D05C48" w14:paraId="08C62113" w14:textId="77777777">
      <w:pPr>
        <w:pStyle w:val="BodyText"/>
        <w:numPr>
          <w:ilvl w:val="0"/>
          <w:numId w:val="16"/>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 xml:space="preserve">Luisteren, informeren en </w:t>
      </w:r>
      <w:proofErr w:type="spellStart"/>
      <w:r w:rsidRPr="000A3FB6" w:rsidR="0086603A">
        <w:rPr>
          <w:rFonts w:asciiTheme="minorHAnsi" w:hAnsiTheme="minorHAnsi" w:cstheme="minorHAnsi"/>
          <w:spacing w:val="-2"/>
          <w:sz w:val="22"/>
          <w:szCs w:val="22"/>
        </w:rPr>
        <w:t>toeleiden</w:t>
      </w:r>
      <w:proofErr w:type="spellEnd"/>
      <w:r w:rsidRPr="000A3FB6" w:rsidR="0086603A">
        <w:rPr>
          <w:rFonts w:asciiTheme="minorHAnsi" w:hAnsiTheme="minorHAnsi" w:cstheme="minorHAnsi"/>
          <w:spacing w:val="-2"/>
          <w:sz w:val="22"/>
          <w:szCs w:val="22"/>
        </w:rPr>
        <w:t xml:space="preserve"> naar de gepaste dienstverlening van al wie met vragen zit rond dementie.</w:t>
      </w:r>
      <w:r w:rsidR="00CA15B9">
        <w:rPr>
          <w:rFonts w:asciiTheme="minorHAnsi" w:hAnsiTheme="minorHAnsi" w:cstheme="minorHAnsi"/>
          <w:spacing w:val="-2"/>
          <w:sz w:val="22"/>
          <w:szCs w:val="22"/>
        </w:rPr>
        <w:t xml:space="preserve"> Dit vereist kennis van </w:t>
      </w:r>
      <w:r w:rsidRPr="000A3FB6" w:rsidR="00CA15B9">
        <w:rPr>
          <w:rFonts w:asciiTheme="minorHAnsi" w:hAnsiTheme="minorHAnsi" w:cstheme="minorHAnsi"/>
          <w:sz w:val="22"/>
          <w:szCs w:val="22"/>
        </w:rPr>
        <w:t>alle diensten in de buurt (vrijwilligersverenigingen, diensten voor thuiszorg</w:t>
      </w:r>
      <w:r w:rsidR="00CA15B9">
        <w:rPr>
          <w:rFonts w:asciiTheme="minorHAnsi" w:hAnsiTheme="minorHAnsi" w:cstheme="minorHAnsi"/>
          <w:sz w:val="22"/>
          <w:szCs w:val="22"/>
        </w:rPr>
        <w:t xml:space="preserve">, </w:t>
      </w:r>
      <w:r w:rsidRPr="000A3FB6" w:rsidR="00CA15B9">
        <w:rPr>
          <w:rFonts w:asciiTheme="minorHAnsi" w:hAnsiTheme="minorHAnsi" w:cstheme="minorHAnsi"/>
          <w:sz w:val="22"/>
          <w:szCs w:val="22"/>
        </w:rPr>
        <w:t xml:space="preserve">centra voor </w:t>
      </w:r>
      <w:proofErr w:type="spellStart"/>
      <w:r w:rsidRPr="000A3FB6" w:rsidR="00CA15B9">
        <w:rPr>
          <w:rFonts w:asciiTheme="minorHAnsi" w:hAnsiTheme="minorHAnsi" w:cstheme="minorHAnsi"/>
          <w:sz w:val="22"/>
          <w:szCs w:val="22"/>
        </w:rPr>
        <w:t>dagverzorging</w:t>
      </w:r>
      <w:proofErr w:type="spellEnd"/>
      <w:r w:rsidR="00CA15B9">
        <w:rPr>
          <w:rFonts w:asciiTheme="minorHAnsi" w:hAnsiTheme="minorHAnsi" w:cstheme="minorHAnsi"/>
          <w:sz w:val="22"/>
          <w:szCs w:val="22"/>
        </w:rPr>
        <w:t xml:space="preserve">, </w:t>
      </w:r>
      <w:r w:rsidRPr="000A3FB6" w:rsidR="00CA15B9">
        <w:rPr>
          <w:rFonts w:asciiTheme="minorHAnsi" w:hAnsiTheme="minorHAnsi" w:cstheme="minorHAnsi"/>
          <w:sz w:val="22"/>
          <w:szCs w:val="22"/>
        </w:rPr>
        <w:t xml:space="preserve">woonzorgcentra, </w:t>
      </w:r>
      <w:r w:rsidR="00CA15B9">
        <w:rPr>
          <w:rFonts w:asciiTheme="minorHAnsi" w:hAnsiTheme="minorHAnsi" w:cstheme="minorHAnsi"/>
          <w:sz w:val="22"/>
          <w:szCs w:val="22"/>
        </w:rPr>
        <w:t>…</w:t>
      </w:r>
      <w:r w:rsidRPr="000A3FB6" w:rsidR="00CA15B9">
        <w:rPr>
          <w:rFonts w:asciiTheme="minorHAnsi" w:hAnsiTheme="minorHAnsi" w:cstheme="minorHAnsi"/>
          <w:sz w:val="22"/>
          <w:szCs w:val="22"/>
        </w:rPr>
        <w:t xml:space="preserve">). </w:t>
      </w:r>
    </w:p>
    <w:p w:rsidR="00CA15B9" w:rsidP="00A6373B" w:rsidRDefault="00CA15B9" w14:paraId="17949178" w14:textId="24DB93CE">
      <w:pPr>
        <w:pStyle w:val="BodyText"/>
        <w:numPr>
          <w:ilvl w:val="0"/>
          <w:numId w:val="16"/>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 xml:space="preserve">Coördineren van een stuurgroep </w:t>
      </w:r>
      <w:r w:rsidR="009E4D57">
        <w:rPr>
          <w:rFonts w:asciiTheme="minorHAnsi" w:hAnsiTheme="minorHAnsi" w:cstheme="minorHAnsi"/>
          <w:sz w:val="22"/>
          <w:szCs w:val="22"/>
        </w:rPr>
        <w:t xml:space="preserve">Dementievriendelijke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die een lokaal expertiseplatform is voor uitwisseling van informatie en advies m.b.t. beleidsvorming rond dementie in de stad of </w:t>
      </w:r>
      <w:r w:rsidR="001B66E0">
        <w:rPr>
          <w:rFonts w:asciiTheme="minorHAnsi" w:hAnsiTheme="minorHAnsi" w:cstheme="minorHAnsi"/>
          <w:sz w:val="22"/>
          <w:szCs w:val="22"/>
        </w:rPr>
        <w:t>g</w:t>
      </w:r>
      <w:r w:rsidR="009E4D57">
        <w:rPr>
          <w:rFonts w:asciiTheme="minorHAnsi" w:hAnsiTheme="minorHAnsi" w:cstheme="minorHAnsi"/>
          <w:sz w:val="22"/>
          <w:szCs w:val="22"/>
        </w:rPr>
        <w:t>emeente</w:t>
      </w:r>
      <w:r w:rsidRPr="000A3FB6">
        <w:rPr>
          <w:rFonts w:asciiTheme="minorHAnsi" w:hAnsiTheme="minorHAnsi" w:cstheme="minorHAnsi"/>
          <w:sz w:val="22"/>
          <w:szCs w:val="22"/>
        </w:rPr>
        <w:t>. Deze stuurgroep zorgt voor een stevig lokaal draagvlak dat mensen met dementie, hun mantelzorgers, professionele zorgverleners en afgevaardigden uit allerlei sectoren van het maatschappelijke leven ondersteunt en samenbrengt.</w:t>
      </w:r>
      <w:bookmarkStart w:name="4.3_Voorwaarden_om_referentiepersoon_bij" w:id="28"/>
      <w:bookmarkEnd w:id="28"/>
      <w:r w:rsidRPr="000A3FB6">
        <w:rPr>
          <w:rFonts w:asciiTheme="minorHAnsi" w:hAnsiTheme="minorHAnsi" w:cstheme="minorHAnsi"/>
          <w:sz w:val="22"/>
          <w:szCs w:val="22"/>
        </w:rPr>
        <w:t xml:space="preserve"> </w:t>
      </w:r>
    </w:p>
    <w:p w:rsidRPr="000A3FB6" w:rsidR="00CA15B9" w:rsidP="00A6373B" w:rsidRDefault="00CA15B9" w14:paraId="6EDF682F" w14:textId="668E5E26">
      <w:pPr>
        <w:pStyle w:val="BodyText"/>
        <w:numPr>
          <w:ilvl w:val="0"/>
          <w:numId w:val="16"/>
        </w:numPr>
        <w:spacing w:line="276" w:lineRule="auto"/>
        <w:ind w:right="278"/>
        <w:rPr>
          <w:rFonts w:asciiTheme="minorHAnsi" w:hAnsiTheme="minorHAnsi" w:cstheme="minorHAnsi"/>
          <w:sz w:val="22"/>
          <w:szCs w:val="22"/>
        </w:rPr>
      </w:pPr>
      <w:r w:rsidRPr="000A3FB6">
        <w:rPr>
          <w:rFonts w:asciiTheme="minorHAnsi" w:hAnsiTheme="minorHAnsi" w:cstheme="minorHAnsi"/>
          <w:sz w:val="22"/>
          <w:szCs w:val="22"/>
        </w:rPr>
        <w:t>Samen met het lokaal bestuur zorgen voor bekendmaking (van de opstart) van de dementievriendelijke beweging (persmoment, website, …)</w:t>
      </w:r>
      <w:r w:rsidR="00DA6F3B">
        <w:rPr>
          <w:rFonts w:asciiTheme="minorHAnsi" w:hAnsiTheme="minorHAnsi" w:cstheme="minorHAnsi"/>
          <w:sz w:val="22"/>
          <w:szCs w:val="22"/>
        </w:rPr>
        <w:t>.</w:t>
      </w:r>
    </w:p>
    <w:p w:rsidR="00CA15B9" w:rsidP="00A6373B" w:rsidRDefault="00CA15B9" w14:paraId="7FA542F3" w14:textId="77777777">
      <w:pPr>
        <w:pStyle w:val="BodyText"/>
        <w:spacing w:line="276" w:lineRule="auto"/>
        <w:ind w:right="278"/>
        <w:rPr>
          <w:rFonts w:asciiTheme="minorHAnsi" w:hAnsiTheme="minorHAnsi" w:cstheme="minorHAnsi"/>
          <w:sz w:val="22"/>
          <w:szCs w:val="22"/>
        </w:rPr>
      </w:pPr>
    </w:p>
    <w:p w:rsidRPr="00CA15B9" w:rsidR="00CA15B9" w:rsidP="00A6373B" w:rsidRDefault="00143F1A" w14:paraId="02CBA65A" w14:textId="15DF7DBC">
      <w:pPr>
        <w:pStyle w:val="BodyText"/>
        <w:spacing w:line="276" w:lineRule="auto"/>
        <w:ind w:right="278" w:firstLine="279"/>
        <w:rPr>
          <w:rFonts w:asciiTheme="minorHAnsi" w:hAnsiTheme="minorHAnsi" w:cstheme="minorHAnsi"/>
          <w:sz w:val="22"/>
          <w:szCs w:val="22"/>
        </w:rPr>
      </w:pPr>
      <w:r w:rsidRPr="00CA15B9">
        <w:rPr>
          <w:rFonts w:asciiTheme="minorHAnsi" w:hAnsiTheme="minorHAnsi" w:cstheme="minorHAnsi"/>
          <w:sz w:val="22"/>
          <w:szCs w:val="22"/>
        </w:rPr>
        <w:t>Het doel van deze rol</w:t>
      </w:r>
      <w:r w:rsidRPr="00CA15B9" w:rsidR="00965DDD">
        <w:rPr>
          <w:rFonts w:asciiTheme="minorHAnsi" w:hAnsiTheme="minorHAnsi" w:cstheme="minorHAnsi"/>
          <w:sz w:val="22"/>
          <w:szCs w:val="22"/>
        </w:rPr>
        <w:t xml:space="preserve"> is </w:t>
      </w:r>
      <w:r w:rsidRPr="00CA15B9">
        <w:rPr>
          <w:rFonts w:asciiTheme="minorHAnsi" w:hAnsiTheme="minorHAnsi" w:cstheme="minorHAnsi"/>
          <w:sz w:val="22"/>
          <w:szCs w:val="22"/>
        </w:rPr>
        <w:t xml:space="preserve">de informatiekloof </w:t>
      </w:r>
      <w:r w:rsidRPr="00CA15B9" w:rsidR="00965DDD">
        <w:rPr>
          <w:rFonts w:asciiTheme="minorHAnsi" w:hAnsiTheme="minorHAnsi" w:cstheme="minorHAnsi"/>
          <w:sz w:val="22"/>
          <w:szCs w:val="22"/>
        </w:rPr>
        <w:t xml:space="preserve">te </w:t>
      </w:r>
      <w:r w:rsidRPr="00CA15B9">
        <w:rPr>
          <w:rFonts w:asciiTheme="minorHAnsi" w:hAnsiTheme="minorHAnsi" w:cstheme="minorHAnsi"/>
          <w:sz w:val="22"/>
          <w:szCs w:val="22"/>
        </w:rPr>
        <w:t xml:space="preserve">dichten </w:t>
      </w:r>
      <w:r w:rsidRPr="00CA15B9" w:rsidR="00965DDD">
        <w:rPr>
          <w:rFonts w:asciiTheme="minorHAnsi" w:hAnsiTheme="minorHAnsi" w:cstheme="minorHAnsi"/>
          <w:sz w:val="22"/>
          <w:szCs w:val="22"/>
        </w:rPr>
        <w:t>en drempels te verlagen naar het bestaande aanbod.</w:t>
      </w:r>
    </w:p>
    <w:p w:rsidRPr="000A3FB6" w:rsidR="00B46AAD" w:rsidP="00A6373B" w:rsidRDefault="00B46AAD" w14:paraId="43134CFE" w14:textId="77777777">
      <w:pPr>
        <w:spacing w:line="276" w:lineRule="auto"/>
        <w:rPr>
          <w:rFonts w:asciiTheme="minorHAnsi" w:hAnsiTheme="minorHAnsi" w:cstheme="minorHAnsi"/>
        </w:rPr>
      </w:pPr>
    </w:p>
    <w:p w:rsidR="00CA15B9" w:rsidP="00A6373B" w:rsidRDefault="00CA15B9" w14:paraId="6670D40C" w14:textId="77777777">
      <w:pPr>
        <w:spacing w:line="276" w:lineRule="auto"/>
        <w:rPr>
          <w:rFonts w:eastAsia="Berlin Sans FB" w:asciiTheme="minorHAnsi" w:hAnsiTheme="minorHAnsi" w:cstheme="minorHAnsi"/>
          <w:b/>
          <w:bCs/>
          <w:sz w:val="28"/>
          <w:szCs w:val="28"/>
        </w:rPr>
      </w:pPr>
      <w:r>
        <w:rPr>
          <w:rFonts w:asciiTheme="minorHAnsi" w:hAnsiTheme="minorHAnsi" w:cstheme="minorHAnsi"/>
          <w:b/>
          <w:bCs/>
          <w:sz w:val="28"/>
          <w:szCs w:val="28"/>
        </w:rPr>
        <w:br w:type="page"/>
      </w:r>
    </w:p>
    <w:p w:rsidR="00B46AAD" w:rsidP="00A6373B" w:rsidRDefault="00CA15B9" w14:paraId="040152F2" w14:textId="1183BDE8">
      <w:pPr>
        <w:pStyle w:val="Heading1"/>
        <w:spacing w:line="276" w:lineRule="auto"/>
        <w:ind w:left="284"/>
        <w:rPr>
          <w:rFonts w:asciiTheme="minorHAnsi" w:hAnsiTheme="minorHAnsi" w:cstheme="minorHAnsi"/>
          <w:b/>
          <w:bCs/>
          <w:sz w:val="28"/>
          <w:szCs w:val="28"/>
        </w:rPr>
      </w:pPr>
      <w:bookmarkStart w:name="_Toc166010269" w:id="29"/>
      <w:r>
        <w:rPr>
          <w:rFonts w:asciiTheme="minorHAnsi" w:hAnsiTheme="minorHAnsi" w:cstheme="minorHAnsi"/>
          <w:b/>
          <w:bCs/>
          <w:sz w:val="28"/>
          <w:szCs w:val="28"/>
        </w:rPr>
        <w:t>3</w:t>
      </w:r>
      <w:r>
        <w:rPr>
          <w:rFonts w:asciiTheme="minorHAnsi" w:hAnsiTheme="minorHAnsi" w:cstheme="minorHAnsi"/>
          <w:b/>
          <w:bCs/>
          <w:sz w:val="28"/>
          <w:szCs w:val="28"/>
        </w:rPr>
        <w:tab/>
      </w:r>
      <w:r w:rsidRPr="00CA15B9" w:rsidR="00B60076">
        <w:rPr>
          <w:rFonts w:asciiTheme="minorHAnsi" w:hAnsiTheme="minorHAnsi" w:cstheme="minorHAnsi"/>
          <w:b/>
          <w:bCs/>
          <w:sz w:val="28"/>
          <w:szCs w:val="28"/>
        </w:rPr>
        <w:t>Informatie en sensibilisering</w:t>
      </w:r>
      <w:bookmarkEnd w:id="29"/>
    </w:p>
    <w:p w:rsidRPr="00CA15B9" w:rsidR="00CA15B9" w:rsidP="00A6373B" w:rsidRDefault="00CA15B9" w14:paraId="10409F2A" w14:textId="77777777">
      <w:pPr>
        <w:pStyle w:val="Heading1"/>
        <w:spacing w:line="276" w:lineRule="auto"/>
        <w:ind w:left="284"/>
        <w:rPr>
          <w:rFonts w:asciiTheme="minorHAnsi" w:hAnsiTheme="minorHAnsi" w:cstheme="minorHAnsi"/>
          <w:b/>
          <w:bCs/>
          <w:sz w:val="28"/>
          <w:szCs w:val="28"/>
        </w:rPr>
      </w:pPr>
    </w:p>
    <w:p w:rsidRPr="00CA15B9" w:rsidR="00965DDD" w:rsidP="00A6373B" w:rsidRDefault="008250E8" w14:paraId="2DE0199A" w14:textId="26DC945D">
      <w:pPr>
        <w:pStyle w:val="Heading2"/>
        <w:spacing w:line="276" w:lineRule="auto"/>
        <w:ind w:left="709" w:hanging="425"/>
        <w:rPr>
          <w:rFonts w:asciiTheme="minorHAnsi" w:hAnsiTheme="minorHAnsi" w:cstheme="minorHAnsi"/>
          <w:b/>
          <w:bCs/>
          <w:sz w:val="24"/>
          <w:szCs w:val="24"/>
        </w:rPr>
      </w:pPr>
      <w:bookmarkStart w:name="_Toc166010270" w:id="30"/>
      <w:r>
        <w:rPr>
          <w:rFonts w:asciiTheme="minorHAnsi" w:hAnsiTheme="minorHAnsi" w:cstheme="minorHAnsi"/>
          <w:b/>
          <w:bCs/>
          <w:sz w:val="24"/>
          <w:szCs w:val="24"/>
        </w:rPr>
        <w:t>3.1</w:t>
      </w:r>
      <w:r>
        <w:rPr>
          <w:rFonts w:asciiTheme="minorHAnsi" w:hAnsiTheme="minorHAnsi" w:cstheme="minorHAnsi"/>
          <w:b/>
          <w:bCs/>
          <w:sz w:val="24"/>
          <w:szCs w:val="24"/>
        </w:rPr>
        <w:tab/>
      </w:r>
      <w:r w:rsidRPr="00CA15B9" w:rsidR="00965DDD">
        <w:rPr>
          <w:rFonts w:asciiTheme="minorHAnsi" w:hAnsiTheme="minorHAnsi" w:cstheme="minorHAnsi"/>
          <w:b/>
          <w:bCs/>
          <w:sz w:val="24"/>
          <w:szCs w:val="24"/>
        </w:rPr>
        <w:t>Doe-boek</w:t>
      </w:r>
      <w:bookmarkEnd w:id="30"/>
    </w:p>
    <w:p w:rsidRPr="000A3FB6" w:rsidR="00965DDD" w:rsidP="00A6373B" w:rsidRDefault="00965DDD" w14:paraId="0942F85F" w14:textId="77777777">
      <w:pPr>
        <w:pStyle w:val="BodyText"/>
        <w:spacing w:before="5" w:line="276" w:lineRule="auto"/>
        <w:ind w:left="284"/>
        <w:rPr>
          <w:rFonts w:asciiTheme="minorHAnsi" w:hAnsiTheme="minorHAnsi" w:cstheme="minorHAnsi"/>
          <w:sz w:val="22"/>
          <w:szCs w:val="22"/>
        </w:rPr>
      </w:pPr>
    </w:p>
    <w:p w:rsidR="00A86D2A" w:rsidP="00A6373B" w:rsidRDefault="00965DDD" w14:paraId="0D9C7EA4" w14:textId="6AD7260E">
      <w:pPr>
        <w:spacing w:line="276" w:lineRule="auto"/>
        <w:ind w:left="284"/>
        <w:rPr>
          <w:rFonts w:asciiTheme="minorHAnsi" w:hAnsiTheme="minorHAnsi" w:cstheme="minorHAnsi"/>
          <w:shd w:val="clear" w:color="auto" w:fill="FFFFFF"/>
        </w:rPr>
      </w:pPr>
      <w:r w:rsidRPr="000A3FB6">
        <w:rPr>
          <w:rFonts w:asciiTheme="minorHAnsi" w:hAnsiTheme="minorHAnsi" w:cstheme="minorHAnsi"/>
          <w:shd w:val="clear" w:color="auto" w:fill="FFFFFF"/>
        </w:rPr>
        <w:t xml:space="preserve">Het </w:t>
      </w:r>
      <w:r w:rsidRPr="00CA15B9">
        <w:rPr>
          <w:rFonts w:asciiTheme="minorHAnsi" w:hAnsiTheme="minorHAnsi" w:cstheme="minorHAnsi"/>
          <w:shd w:val="clear" w:color="auto" w:fill="FFFFFF"/>
        </w:rPr>
        <w:t>doe-boek ‘</w:t>
      </w:r>
      <w:r w:rsidR="00383A0F">
        <w:rPr>
          <w:rFonts w:asciiTheme="minorHAnsi" w:hAnsiTheme="minorHAnsi" w:cstheme="minorHAnsi"/>
          <w:shd w:val="clear" w:color="auto" w:fill="FFFFFF"/>
        </w:rPr>
        <w:t>S</w:t>
      </w:r>
      <w:r w:rsidRPr="00CA15B9">
        <w:rPr>
          <w:rFonts w:asciiTheme="minorHAnsi" w:hAnsiTheme="minorHAnsi" w:cstheme="minorHAnsi"/>
          <w:shd w:val="clear" w:color="auto" w:fill="FFFFFF"/>
        </w:rPr>
        <w:t>amen voor een dementievriendelijk Vlaanderen’</w:t>
      </w:r>
      <w:r w:rsidRPr="000A3FB6">
        <w:rPr>
          <w:rFonts w:asciiTheme="minorHAnsi" w:hAnsiTheme="minorHAnsi" w:cstheme="minorHAnsi"/>
          <w:shd w:val="clear" w:color="auto" w:fill="FFFFFF"/>
        </w:rPr>
        <w:t xml:space="preserve"> is een </w:t>
      </w:r>
      <w:r w:rsidRPr="000A3FB6" w:rsidR="000A533A">
        <w:rPr>
          <w:rFonts w:asciiTheme="minorHAnsi" w:hAnsiTheme="minorHAnsi" w:cstheme="minorHAnsi"/>
          <w:shd w:val="clear" w:color="auto" w:fill="FFFFFF"/>
        </w:rPr>
        <w:t xml:space="preserve">realisatie van de </w:t>
      </w:r>
      <w:hyperlink w:history="1" r:id="rId17">
        <w:r w:rsidRPr="000A3FB6">
          <w:rPr>
            <w:rStyle w:val="Hyperlink"/>
            <w:rFonts w:asciiTheme="minorHAnsi" w:hAnsiTheme="minorHAnsi" w:cstheme="minorHAnsi"/>
            <w:shd w:val="clear" w:color="auto" w:fill="FFFFFF"/>
          </w:rPr>
          <w:t xml:space="preserve">Vlaamse Vereniging van Steden en </w:t>
        </w:r>
        <w:r w:rsidR="009E4D57">
          <w:rPr>
            <w:rStyle w:val="Hyperlink"/>
            <w:rFonts w:asciiTheme="minorHAnsi" w:hAnsiTheme="minorHAnsi" w:cstheme="minorHAnsi"/>
            <w:shd w:val="clear" w:color="auto" w:fill="FFFFFF"/>
          </w:rPr>
          <w:t>Gemeente</w:t>
        </w:r>
        <w:r w:rsidRPr="000A3FB6">
          <w:rPr>
            <w:rStyle w:val="Hyperlink"/>
            <w:rFonts w:asciiTheme="minorHAnsi" w:hAnsiTheme="minorHAnsi" w:cstheme="minorHAnsi"/>
            <w:shd w:val="clear" w:color="auto" w:fill="FFFFFF"/>
          </w:rPr>
          <w:t>n,</w:t>
        </w:r>
      </w:hyperlink>
      <w:r w:rsidRPr="000A3FB6">
        <w:rPr>
          <w:rFonts w:asciiTheme="minorHAnsi" w:hAnsiTheme="minorHAnsi" w:cstheme="minorHAnsi"/>
          <w:shd w:val="clear" w:color="auto" w:fill="FFFFFF"/>
        </w:rPr>
        <w:t xml:space="preserve"> </w:t>
      </w:r>
      <w:hyperlink w:history="1" r:id="rId18">
        <w:r w:rsidRPr="000A3FB6">
          <w:rPr>
            <w:rStyle w:val="Hyperlink"/>
            <w:rFonts w:asciiTheme="minorHAnsi" w:hAnsiTheme="minorHAnsi" w:cstheme="minorHAnsi"/>
            <w:shd w:val="clear" w:color="auto" w:fill="FFFFFF"/>
          </w:rPr>
          <w:t>Alzheimer Liga Vlaanderen vzw</w:t>
        </w:r>
      </w:hyperlink>
      <w:r w:rsidRPr="000A3FB6">
        <w:rPr>
          <w:rFonts w:asciiTheme="minorHAnsi" w:hAnsiTheme="minorHAnsi" w:cstheme="minorHAnsi"/>
          <w:shd w:val="clear" w:color="auto" w:fill="FFFFFF"/>
        </w:rPr>
        <w:t xml:space="preserve">, </w:t>
      </w:r>
      <w:hyperlink w:history="1" r:id="rId19">
        <w:r w:rsidRPr="000A3FB6">
          <w:rPr>
            <w:rStyle w:val="Hyperlink"/>
            <w:rFonts w:asciiTheme="minorHAnsi" w:hAnsiTheme="minorHAnsi" w:cstheme="minorHAnsi"/>
            <w:shd w:val="clear" w:color="auto" w:fill="FFFFFF"/>
          </w:rPr>
          <w:t>het Expertisecentrum Dementie Vlaanderen</w:t>
        </w:r>
      </w:hyperlink>
      <w:r w:rsidRPr="000A3FB6">
        <w:rPr>
          <w:rFonts w:asciiTheme="minorHAnsi" w:hAnsiTheme="minorHAnsi" w:cstheme="minorHAnsi"/>
          <w:shd w:val="clear" w:color="auto" w:fill="FFFFFF"/>
        </w:rPr>
        <w:t> en de </w:t>
      </w:r>
      <w:hyperlink w:history="1" r:id="rId20">
        <w:r w:rsidRPr="000A3FB6">
          <w:rPr>
            <w:rStyle w:val="Hyperlink"/>
            <w:rFonts w:asciiTheme="minorHAnsi" w:hAnsiTheme="minorHAnsi" w:cstheme="minorHAnsi"/>
            <w:shd w:val="clear" w:color="auto" w:fill="FFFFFF"/>
          </w:rPr>
          <w:t>Vlaamse Ouderenraad</w:t>
        </w:r>
      </w:hyperlink>
      <w:r w:rsidRPr="000A3FB6">
        <w:rPr>
          <w:rFonts w:asciiTheme="minorHAnsi" w:hAnsiTheme="minorHAnsi" w:cstheme="minorHAnsi"/>
          <w:shd w:val="clear" w:color="auto" w:fill="FFFFFF"/>
        </w:rPr>
        <w:t xml:space="preserve">. Het is een dynamische en interactieve publicatie boordevol methodieken, tips en goede praktijken geïnspireerd door gesprekken met lokale besturen die al dementievriendelijk werken, zorgprofessionals, mantelzorgers en personen met (jong)dementie. Het doe-boek reikt handvaten aan om aan de slag te gaan met de uitdagingen van vandaag voor het sterker dementievriendelijk beleid van morgen. </w:t>
      </w:r>
      <w:r w:rsidRPr="000A3FB6" w:rsidR="00DC10A8">
        <w:rPr>
          <w:rFonts w:asciiTheme="minorHAnsi" w:hAnsiTheme="minorHAnsi" w:cstheme="minorHAnsi"/>
          <w:shd w:val="clear" w:color="auto" w:fill="FFFFFF"/>
        </w:rPr>
        <w:t xml:space="preserve">Het legt zeer sterk de nadruk op de dynamische beweging </w:t>
      </w:r>
      <w:r w:rsidRPr="000A3FB6" w:rsidR="00795EE4">
        <w:rPr>
          <w:rFonts w:asciiTheme="minorHAnsi" w:hAnsiTheme="minorHAnsi" w:cstheme="minorHAnsi"/>
          <w:shd w:val="clear" w:color="auto" w:fill="FFFFFF"/>
        </w:rPr>
        <w:t xml:space="preserve">rond dementie in een stad of </w:t>
      </w:r>
      <w:r w:rsidR="00E423EA">
        <w:rPr>
          <w:rFonts w:asciiTheme="minorHAnsi" w:hAnsiTheme="minorHAnsi" w:cstheme="minorHAnsi"/>
          <w:shd w:val="clear" w:color="auto" w:fill="FFFFFF"/>
        </w:rPr>
        <w:t>g</w:t>
      </w:r>
      <w:r w:rsidR="009E4D57">
        <w:rPr>
          <w:rFonts w:asciiTheme="minorHAnsi" w:hAnsiTheme="minorHAnsi" w:cstheme="minorHAnsi"/>
          <w:shd w:val="clear" w:color="auto" w:fill="FFFFFF"/>
        </w:rPr>
        <w:t>emeente</w:t>
      </w:r>
      <w:r w:rsidRPr="000A3FB6" w:rsidR="00795EE4">
        <w:rPr>
          <w:rFonts w:asciiTheme="minorHAnsi" w:hAnsiTheme="minorHAnsi" w:cstheme="minorHAnsi"/>
          <w:shd w:val="clear" w:color="auto" w:fill="FFFFFF"/>
        </w:rPr>
        <w:t xml:space="preserve">. </w:t>
      </w:r>
    </w:p>
    <w:p w:rsidR="00A86D2A" w:rsidP="00A6373B" w:rsidRDefault="00A86D2A" w14:paraId="39C3D25F" w14:textId="77777777">
      <w:pPr>
        <w:spacing w:line="276" w:lineRule="auto"/>
        <w:ind w:left="284"/>
        <w:rPr>
          <w:rFonts w:asciiTheme="minorHAnsi" w:hAnsiTheme="minorHAnsi" w:cstheme="minorHAnsi"/>
          <w:shd w:val="clear" w:color="auto" w:fill="FFFFFF"/>
        </w:rPr>
      </w:pPr>
    </w:p>
    <w:p w:rsidRPr="00A86D2A" w:rsidR="00965DDD" w:rsidP="00A6373B" w:rsidRDefault="00965DDD" w14:paraId="693F1CAA" w14:textId="47B30496">
      <w:pPr>
        <w:spacing w:line="276" w:lineRule="auto"/>
        <w:ind w:left="284"/>
        <w:rPr>
          <w:rFonts w:asciiTheme="minorHAnsi" w:hAnsiTheme="minorHAnsi" w:cstheme="minorHAnsi"/>
          <w:b/>
          <w:bCs/>
          <w:shd w:val="clear" w:color="auto" w:fill="FFFFFF"/>
        </w:rPr>
      </w:pPr>
      <w:r w:rsidRPr="00A86D2A">
        <w:rPr>
          <w:rFonts w:asciiTheme="minorHAnsi" w:hAnsiTheme="minorHAnsi" w:cstheme="minorHAnsi"/>
          <w:b/>
          <w:bCs/>
          <w:shd w:val="clear" w:color="auto" w:fill="FFFFFF"/>
        </w:rPr>
        <w:t xml:space="preserve">Via </w:t>
      </w:r>
      <w:hyperlink w:history="1" r:id="rId21">
        <w:r w:rsidRPr="00A86D2A">
          <w:rPr>
            <w:rStyle w:val="Hyperlink"/>
            <w:rFonts w:asciiTheme="minorHAnsi" w:hAnsiTheme="minorHAnsi" w:cstheme="minorHAnsi"/>
            <w:b/>
            <w:bCs/>
            <w:shd w:val="clear" w:color="auto" w:fill="FFFFFF"/>
          </w:rPr>
          <w:t>deze link</w:t>
        </w:r>
      </w:hyperlink>
      <w:r w:rsidRPr="00A86D2A">
        <w:rPr>
          <w:rFonts w:asciiTheme="minorHAnsi" w:hAnsiTheme="minorHAnsi" w:cstheme="minorHAnsi"/>
          <w:b/>
          <w:bCs/>
          <w:shd w:val="clear" w:color="auto" w:fill="FFFFFF"/>
        </w:rPr>
        <w:t xml:space="preserve"> kan je het doe-boek downloaden.</w:t>
      </w:r>
    </w:p>
    <w:p w:rsidRPr="000A3FB6" w:rsidR="00795EE4" w:rsidP="00A6373B" w:rsidRDefault="00795EE4" w14:paraId="13F690DF" w14:textId="77777777">
      <w:pPr>
        <w:spacing w:line="276" w:lineRule="auto"/>
        <w:ind w:left="284"/>
        <w:rPr>
          <w:rFonts w:asciiTheme="minorHAnsi" w:hAnsiTheme="minorHAnsi" w:cstheme="minorHAnsi"/>
          <w:shd w:val="clear" w:color="auto" w:fill="FFFFFF"/>
        </w:rPr>
      </w:pPr>
    </w:p>
    <w:p w:rsidRPr="00A6373B" w:rsidR="00965DDD" w:rsidP="00A6373B" w:rsidRDefault="00A6373B" w14:paraId="22738382" w14:textId="2532C84E">
      <w:pPr>
        <w:pStyle w:val="Heading2"/>
        <w:spacing w:line="276" w:lineRule="auto"/>
        <w:ind w:left="709" w:hanging="425"/>
        <w:rPr>
          <w:rFonts w:asciiTheme="minorHAnsi" w:hAnsiTheme="minorHAnsi" w:cstheme="minorHAnsi"/>
          <w:b/>
          <w:bCs/>
          <w:sz w:val="22"/>
          <w:szCs w:val="22"/>
        </w:rPr>
      </w:pPr>
      <w:bookmarkStart w:name="_Toc166010271" w:id="31"/>
      <w:r w:rsidRPr="00A6373B">
        <w:rPr>
          <w:rFonts w:asciiTheme="minorHAnsi" w:hAnsiTheme="minorHAnsi" w:cstheme="minorHAnsi"/>
          <w:b/>
          <w:bCs/>
          <w:sz w:val="22"/>
          <w:szCs w:val="22"/>
        </w:rPr>
        <w:t>3.2</w:t>
      </w:r>
      <w:r w:rsidRPr="00A6373B">
        <w:rPr>
          <w:rFonts w:asciiTheme="minorHAnsi" w:hAnsiTheme="minorHAnsi" w:cstheme="minorHAnsi"/>
          <w:b/>
          <w:bCs/>
          <w:sz w:val="22"/>
          <w:szCs w:val="22"/>
        </w:rPr>
        <w:tab/>
      </w:r>
      <w:r w:rsidRPr="00A6373B" w:rsidR="00584964">
        <w:rPr>
          <w:rFonts w:asciiTheme="minorHAnsi" w:hAnsiTheme="minorHAnsi" w:cstheme="minorHAnsi"/>
          <w:b/>
          <w:bCs/>
          <w:sz w:val="22"/>
          <w:szCs w:val="22"/>
        </w:rPr>
        <w:t xml:space="preserve">Vorm geven aan een </w:t>
      </w:r>
      <w:r w:rsidRPr="00A6373B" w:rsidR="002B245A">
        <w:rPr>
          <w:rFonts w:asciiTheme="minorHAnsi" w:hAnsiTheme="minorHAnsi" w:cstheme="minorHAnsi"/>
          <w:b/>
          <w:bCs/>
          <w:sz w:val="22"/>
          <w:szCs w:val="22"/>
        </w:rPr>
        <w:t>Dementievriendelijke</w:t>
      </w:r>
      <w:r w:rsidRPr="00A6373B" w:rsidR="009E4D57">
        <w:rPr>
          <w:rFonts w:asciiTheme="minorHAnsi" w:hAnsiTheme="minorHAnsi" w:cstheme="minorHAnsi"/>
          <w:b/>
          <w:bCs/>
          <w:sz w:val="22"/>
          <w:szCs w:val="22"/>
        </w:rPr>
        <w:t xml:space="preserve"> Stad </w:t>
      </w:r>
      <w:r w:rsidRPr="00A6373B" w:rsidR="00E7502D">
        <w:rPr>
          <w:rFonts w:asciiTheme="minorHAnsi" w:hAnsiTheme="minorHAnsi" w:cstheme="minorHAnsi"/>
          <w:b/>
          <w:bCs/>
          <w:sz w:val="22"/>
          <w:szCs w:val="22"/>
        </w:rPr>
        <w:t xml:space="preserve">of </w:t>
      </w:r>
      <w:r w:rsidRPr="00A6373B" w:rsidR="009E4D57">
        <w:rPr>
          <w:rFonts w:asciiTheme="minorHAnsi" w:hAnsiTheme="minorHAnsi" w:cstheme="minorHAnsi"/>
          <w:b/>
          <w:bCs/>
          <w:sz w:val="22"/>
          <w:szCs w:val="22"/>
        </w:rPr>
        <w:t>Gemeente</w:t>
      </w:r>
      <w:bookmarkEnd w:id="31"/>
      <w:r w:rsidRPr="00A6373B" w:rsidR="00A86D2A">
        <w:rPr>
          <w:rFonts w:asciiTheme="minorHAnsi" w:hAnsiTheme="minorHAnsi" w:cstheme="minorHAnsi"/>
          <w:b/>
          <w:bCs/>
          <w:sz w:val="22"/>
          <w:szCs w:val="22"/>
        </w:rPr>
        <w:tab/>
      </w:r>
    </w:p>
    <w:p w:rsidRPr="000A3FB6" w:rsidR="00965DDD" w:rsidP="00A6373B" w:rsidRDefault="00965DDD" w14:paraId="4488D117" w14:textId="77777777">
      <w:pPr>
        <w:pStyle w:val="BodyText"/>
        <w:spacing w:before="1" w:line="276" w:lineRule="auto"/>
        <w:ind w:left="284" w:right="159"/>
        <w:rPr>
          <w:rFonts w:asciiTheme="minorHAnsi" w:hAnsiTheme="minorHAnsi" w:cstheme="minorHAnsi"/>
          <w:sz w:val="22"/>
          <w:szCs w:val="22"/>
        </w:rPr>
      </w:pPr>
    </w:p>
    <w:p w:rsidR="00DA6F3B" w:rsidP="00A6373B" w:rsidRDefault="00965DDD" w14:paraId="2D85FC1C" w14:textId="77777777">
      <w:pPr>
        <w:pStyle w:val="BodyText"/>
        <w:spacing w:before="1" w:line="276" w:lineRule="auto"/>
        <w:ind w:left="284" w:right="159"/>
        <w:rPr>
          <w:rFonts w:asciiTheme="minorHAnsi" w:hAnsiTheme="minorHAnsi" w:cstheme="minorHAnsi"/>
          <w:sz w:val="22"/>
          <w:szCs w:val="22"/>
        </w:rPr>
      </w:pPr>
      <w:r w:rsidRPr="000A3FB6">
        <w:rPr>
          <w:rFonts w:asciiTheme="minorHAnsi" w:hAnsiTheme="minorHAnsi" w:cstheme="minorHAnsi"/>
          <w:sz w:val="22"/>
          <w:szCs w:val="22"/>
        </w:rPr>
        <w:t xml:space="preserve">Lokale behoeften zijn de basis om dementievriendelijke initiatieven vorm te geven. Er zijn </w:t>
      </w:r>
      <w:r w:rsidR="00244C62">
        <w:rPr>
          <w:rFonts w:asciiTheme="minorHAnsi" w:hAnsiTheme="minorHAnsi" w:cstheme="minorHAnsi"/>
          <w:sz w:val="22"/>
          <w:szCs w:val="22"/>
        </w:rPr>
        <w:t xml:space="preserve">12 </w:t>
      </w:r>
      <w:r w:rsidRPr="000A3FB6">
        <w:rPr>
          <w:rFonts w:asciiTheme="minorHAnsi" w:hAnsiTheme="minorHAnsi" w:cstheme="minorHAnsi"/>
          <w:sz w:val="22"/>
          <w:szCs w:val="22"/>
        </w:rPr>
        <w:t>kernthema’s die een leidraad vormen voor lokale besturen die dementievriendelijk beleid nastreven</w:t>
      </w:r>
      <w:r w:rsidR="00DA6F3B">
        <w:rPr>
          <w:rFonts w:asciiTheme="minorHAnsi" w:hAnsiTheme="minorHAnsi" w:cstheme="minorHAnsi"/>
          <w:sz w:val="22"/>
          <w:szCs w:val="22"/>
        </w:rPr>
        <w:t>, nl.</w:t>
      </w:r>
    </w:p>
    <w:p w:rsidRPr="00A6373B" w:rsidR="00244C62" w:rsidP="00A6373B" w:rsidRDefault="00244C62" w14:paraId="4EF082EF" w14:textId="5662F60C">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Mensen met dementie en hun naasten betrekken bij het beleid.</w:t>
      </w:r>
    </w:p>
    <w:p w:rsidRPr="00A6373B" w:rsidR="00244C62" w:rsidP="00A6373B" w:rsidRDefault="00244C62" w14:paraId="7BDBDB25" w14:textId="084D1BAE">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Werken aan positieve beeldvorming.</w:t>
      </w:r>
    </w:p>
    <w:p w:rsidRPr="00A6373B" w:rsidR="00244C62" w:rsidP="20C6BDF2" w:rsidRDefault="00244C62" w14:paraId="25341050" w14:textId="500B2621">
      <w:pPr>
        <w:pStyle w:val="BodyText"/>
        <w:numPr>
          <w:ilvl w:val="0"/>
          <w:numId w:val="42"/>
        </w:numPr>
        <w:spacing w:line="276" w:lineRule="auto"/>
        <w:ind w:right="278"/>
        <w:rPr>
          <w:rFonts w:ascii="Calibri" w:hAnsi="Calibri" w:cs="Calibri" w:asciiTheme="minorAscii" w:hAnsiTheme="minorAscii" w:cstheme="minorAscii"/>
          <w:sz w:val="22"/>
          <w:szCs w:val="22"/>
        </w:rPr>
      </w:pPr>
      <w:r w:rsidRPr="20C6BDF2" w:rsidR="00244C62">
        <w:rPr>
          <w:rFonts w:ascii="Calibri" w:hAnsi="Calibri" w:cs="Calibri" w:asciiTheme="minorAscii" w:hAnsiTheme="minorAscii" w:cstheme="minorAscii"/>
          <w:sz w:val="22"/>
          <w:szCs w:val="22"/>
        </w:rPr>
        <w:t xml:space="preserve">Toegankelijke activiteiten organiseren. Bijvoorbeeld: Organisatie van een familiegroep dementie of </w:t>
      </w:r>
      <w:r w:rsidRPr="20C6BDF2" w:rsidR="00244C62">
        <w:rPr>
          <w:rFonts w:ascii="Calibri" w:hAnsi="Calibri" w:cs="Calibri" w:asciiTheme="minorAscii" w:hAnsiTheme="minorAscii" w:cstheme="minorAscii"/>
          <w:sz w:val="22"/>
          <w:szCs w:val="22"/>
        </w:rPr>
        <w:t>jongdementie</w:t>
      </w:r>
      <w:r w:rsidRPr="20C6BDF2" w:rsidR="00244C62">
        <w:rPr>
          <w:rFonts w:ascii="Calibri" w:hAnsi="Calibri" w:cs="Calibri" w:asciiTheme="minorAscii" w:hAnsiTheme="minorAscii" w:cstheme="minorAscii"/>
          <w:sz w:val="22"/>
          <w:szCs w:val="22"/>
        </w:rPr>
        <w:t xml:space="preserve"> of een praatcafé dementie. </w:t>
      </w:r>
      <w:r w:rsidRPr="20C6BDF2" w:rsidR="00244C62">
        <w:rPr>
          <w:rFonts w:ascii="Calibri" w:hAnsi="Calibri" w:cs="Calibri" w:asciiTheme="minorAscii" w:hAnsiTheme="minorAscii" w:cstheme="minorAscii"/>
          <w:sz w:val="22"/>
          <w:szCs w:val="22"/>
        </w:rPr>
        <w:t>Het potentieel van mensen met dementie en hun omgeving erkennen.</w:t>
      </w:r>
    </w:p>
    <w:p w:rsidRPr="00A6373B" w:rsidR="00244C62" w:rsidP="00A6373B" w:rsidRDefault="00244C62" w14:paraId="5962990A" w14:textId="4DA36CBA">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Vroege detectie van dementie mee mogelijk maken.</w:t>
      </w:r>
    </w:p>
    <w:p w:rsidRPr="00A6373B" w:rsidR="00244C62" w:rsidP="00A6373B" w:rsidRDefault="00244C62" w14:paraId="3695F584" w14:textId="118EFABB">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Praktische ondersteuning aanbieden, zodat mensen met dementie zich kunnen engageren in het gemeenschapsleven.</w:t>
      </w:r>
    </w:p>
    <w:p w:rsidRPr="00A6373B" w:rsidR="00244C62" w:rsidP="00A6373B" w:rsidRDefault="00244C62" w14:paraId="31F89D79" w14:textId="3535A5A3">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Buurtgerichte oplossingen creëren. Ga via de buurtwerking rechtstreeks in op lokale zaken die spelen op dementievlak.</w:t>
      </w:r>
    </w:p>
    <w:p w:rsidRPr="00A6373B" w:rsidR="00244C62" w:rsidP="00A6373B" w:rsidRDefault="00244C62" w14:paraId="29BE009A" w14:textId="66201F8D">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Toegankelijke vervoersmogelijkheden organiseren.</w:t>
      </w:r>
    </w:p>
    <w:p w:rsidRPr="00A6373B" w:rsidR="00244C62" w:rsidP="00A6373B" w:rsidRDefault="00244C62" w14:paraId="7929DF05" w14:textId="3EF4C733">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 xml:space="preserve">Buurten toegankelijk maken. Bijvoorbeeld door het uitdragen van de campagne: “Graag uw attentie voor mensen met dementie”. Meer info: </w:t>
      </w:r>
      <w:hyperlink w:history="1" r:id="rId23">
        <w:r w:rsidRPr="006801F0" w:rsidR="00A6373B">
          <w:rPr>
            <w:rStyle w:val="Hyperlink"/>
            <w:rFonts w:asciiTheme="minorHAnsi" w:hAnsiTheme="minorHAnsi" w:cstheme="minorHAnsi"/>
            <w:sz w:val="22"/>
            <w:szCs w:val="22"/>
          </w:rPr>
          <w:t>https://onthoumens.be/in-beeld/inclusief-beleid</w:t>
        </w:r>
      </w:hyperlink>
      <w:r w:rsidR="00A6373B">
        <w:rPr>
          <w:rFonts w:asciiTheme="minorHAnsi" w:hAnsiTheme="minorHAnsi" w:cstheme="minorHAnsi"/>
          <w:sz w:val="22"/>
          <w:szCs w:val="22"/>
        </w:rPr>
        <w:t xml:space="preserve">. </w:t>
      </w:r>
    </w:p>
    <w:p w:rsidRPr="00A6373B" w:rsidR="00244C62" w:rsidP="00A6373B" w:rsidRDefault="00244C62" w14:paraId="565DC32B" w14:textId="0B03A39F">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Zorgen dat voorzieningen en diensten respectvol zijn voor mensen met dementie en hun naasten.</w:t>
      </w:r>
    </w:p>
    <w:p w:rsidRPr="00A6373B" w:rsidR="00244C62" w:rsidP="00A6373B" w:rsidRDefault="00244C62" w14:paraId="6615284D" w14:textId="25A8D1B9">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Samenwerking stimuleren en ondersteunen.</w:t>
      </w:r>
    </w:p>
    <w:p w:rsidRPr="00A6373B" w:rsidR="00244C62" w:rsidP="00A6373B" w:rsidRDefault="00244C62" w14:paraId="54B81073" w14:textId="58825A35">
      <w:pPr>
        <w:pStyle w:val="BodyText"/>
        <w:numPr>
          <w:ilvl w:val="0"/>
          <w:numId w:val="42"/>
        </w:numPr>
        <w:spacing w:line="276" w:lineRule="auto"/>
        <w:ind w:right="278"/>
        <w:rPr>
          <w:rFonts w:asciiTheme="minorHAnsi" w:hAnsiTheme="minorHAnsi" w:cstheme="minorHAnsi"/>
          <w:sz w:val="22"/>
          <w:szCs w:val="22"/>
        </w:rPr>
      </w:pPr>
      <w:r w:rsidRPr="00A6373B">
        <w:rPr>
          <w:rFonts w:asciiTheme="minorHAnsi" w:hAnsiTheme="minorHAnsi" w:cstheme="minorHAnsi"/>
          <w:sz w:val="22"/>
          <w:szCs w:val="22"/>
        </w:rPr>
        <w:t xml:space="preserve">Duurzaam middelen inzetten voor de ontwikkeling van dementievriendelijke initiatieven. </w:t>
      </w:r>
    </w:p>
    <w:p w:rsidRPr="00244C62" w:rsidR="00244C62" w:rsidP="00A6373B" w:rsidRDefault="00244C62" w14:paraId="345BFCFF" w14:textId="77777777">
      <w:pPr>
        <w:pStyle w:val="BodyText"/>
        <w:spacing w:before="1" w:line="276" w:lineRule="auto"/>
        <w:ind w:left="284" w:right="159"/>
        <w:rPr>
          <w:rFonts w:asciiTheme="minorHAnsi" w:hAnsiTheme="minorHAnsi" w:cstheme="minorHAnsi"/>
          <w:sz w:val="22"/>
          <w:szCs w:val="22"/>
        </w:rPr>
      </w:pPr>
    </w:p>
    <w:p w:rsidR="00244C62" w:rsidP="00A6373B" w:rsidRDefault="00244C62" w14:paraId="3C0668F2" w14:textId="6D99C38D">
      <w:pPr>
        <w:pStyle w:val="BodyText"/>
        <w:spacing w:before="1" w:line="276" w:lineRule="auto"/>
        <w:ind w:left="284" w:right="159"/>
        <w:rPr>
          <w:rFonts w:asciiTheme="minorHAnsi" w:hAnsiTheme="minorHAnsi" w:cstheme="minorHAnsi"/>
          <w:sz w:val="22"/>
          <w:szCs w:val="22"/>
        </w:rPr>
      </w:pPr>
      <w:r w:rsidRPr="00244C62">
        <w:rPr>
          <w:rFonts w:asciiTheme="minorHAnsi" w:hAnsiTheme="minorHAnsi" w:cstheme="minorHAnsi"/>
          <w:sz w:val="22"/>
          <w:szCs w:val="22"/>
        </w:rPr>
        <w:t>Door het aangaan van de engagementen, toont de ondertekenende overheid zich bereid om acties/activiteiten op te zetten voor iedereen die te maken krijgt met dementie.</w:t>
      </w:r>
    </w:p>
    <w:p w:rsidR="00244C62" w:rsidP="00A6373B" w:rsidRDefault="00244C62" w14:paraId="3725310F" w14:textId="77777777">
      <w:pPr>
        <w:pStyle w:val="BodyText"/>
        <w:spacing w:before="1" w:line="276" w:lineRule="auto"/>
        <w:ind w:left="284" w:right="159"/>
        <w:rPr>
          <w:rFonts w:asciiTheme="minorHAnsi" w:hAnsiTheme="minorHAnsi" w:cstheme="minorHAnsi"/>
          <w:sz w:val="22"/>
          <w:szCs w:val="22"/>
        </w:rPr>
      </w:pPr>
    </w:p>
    <w:p w:rsidRPr="00DA6F3B" w:rsidR="00B60076" w:rsidP="00A6373B" w:rsidRDefault="00965DDD" w14:paraId="2B6B8E3C" w14:textId="49E422CD">
      <w:pPr>
        <w:pStyle w:val="BodyText"/>
        <w:spacing w:before="1" w:line="276" w:lineRule="auto"/>
        <w:ind w:left="284" w:right="159"/>
        <w:rPr>
          <w:rFonts w:asciiTheme="minorHAnsi" w:hAnsiTheme="minorHAnsi" w:cstheme="minorHAnsi"/>
          <w:sz w:val="22"/>
          <w:szCs w:val="22"/>
        </w:rPr>
      </w:pPr>
      <w:r w:rsidRPr="000A3FB6">
        <w:rPr>
          <w:rFonts w:asciiTheme="minorHAnsi" w:hAnsiTheme="minorHAnsi" w:cstheme="minorHAnsi"/>
          <w:sz w:val="22"/>
          <w:szCs w:val="22"/>
        </w:rPr>
        <w:t xml:space="preserve">Lokale besturen die actief op deze thema’s inzetten, werken ook stap voor stap aan een </w:t>
      </w:r>
      <w:r w:rsidR="00DA6F3B">
        <w:rPr>
          <w:rFonts w:asciiTheme="minorHAnsi" w:hAnsiTheme="minorHAnsi" w:cstheme="minorHAnsi"/>
          <w:sz w:val="22"/>
          <w:szCs w:val="22"/>
        </w:rPr>
        <w:t>L</w:t>
      </w:r>
      <w:r w:rsidRPr="000A3FB6">
        <w:rPr>
          <w:rFonts w:asciiTheme="minorHAnsi" w:hAnsiTheme="minorHAnsi" w:cstheme="minorHAnsi"/>
          <w:sz w:val="22"/>
          <w:szCs w:val="22"/>
        </w:rPr>
        <w:t xml:space="preserve">eeftijdsvriendelijke </w:t>
      </w:r>
      <w:r w:rsidR="00DA6F3B">
        <w:rPr>
          <w:rFonts w:asciiTheme="minorHAnsi" w:hAnsiTheme="minorHAnsi" w:cstheme="minorHAnsi"/>
          <w:sz w:val="22"/>
          <w:szCs w:val="22"/>
        </w:rPr>
        <w:t xml:space="preserve">Stad of </w:t>
      </w:r>
      <w:r w:rsidR="009E4D57">
        <w:rPr>
          <w:rFonts w:asciiTheme="minorHAnsi" w:hAnsiTheme="minorHAnsi" w:cstheme="minorHAnsi"/>
          <w:sz w:val="22"/>
          <w:szCs w:val="22"/>
        </w:rPr>
        <w:t>Gemeente</w:t>
      </w:r>
      <w:r w:rsidRPr="000A3FB6">
        <w:rPr>
          <w:rFonts w:asciiTheme="minorHAnsi" w:hAnsiTheme="minorHAnsi" w:cstheme="minorHAnsi"/>
          <w:sz w:val="22"/>
          <w:szCs w:val="22"/>
        </w:rPr>
        <w:t>.</w:t>
      </w:r>
      <w:r w:rsidRPr="000A3FB6" w:rsidR="009103F9">
        <w:rPr>
          <w:rFonts w:asciiTheme="minorHAnsi" w:hAnsiTheme="minorHAnsi" w:cstheme="minorHAnsi"/>
          <w:sz w:val="22"/>
          <w:szCs w:val="22"/>
        </w:rPr>
        <w:t xml:space="preserve"> </w:t>
      </w:r>
    </w:p>
    <w:p w:rsidRPr="000A3FB6" w:rsidR="00F84D91" w:rsidP="00A6373B" w:rsidRDefault="00A86D2A" w14:paraId="612BECE5" w14:textId="29FF03E5">
      <w:pPr>
        <w:pStyle w:val="Heading1"/>
        <w:spacing w:line="276" w:lineRule="auto"/>
        <w:ind w:left="284"/>
        <w:rPr>
          <w:rFonts w:asciiTheme="minorHAnsi" w:hAnsiTheme="minorHAnsi" w:cstheme="minorHAnsi"/>
          <w:color w:val="C0504D"/>
          <w:sz w:val="22"/>
          <w:szCs w:val="22"/>
        </w:rPr>
      </w:pPr>
      <w:bookmarkStart w:name="_Toc155274332" w:id="32"/>
      <w:bookmarkStart w:name="_Toc166010272" w:id="33"/>
      <w:r>
        <w:rPr>
          <w:rFonts w:asciiTheme="minorHAnsi" w:hAnsiTheme="minorHAnsi" w:cstheme="minorHAnsi"/>
          <w:b/>
          <w:bCs/>
          <w:sz w:val="28"/>
          <w:szCs w:val="28"/>
        </w:rPr>
        <w:t>4</w:t>
      </w:r>
      <w:r>
        <w:rPr>
          <w:rFonts w:asciiTheme="minorHAnsi" w:hAnsiTheme="minorHAnsi" w:cstheme="minorHAnsi"/>
          <w:b/>
          <w:bCs/>
          <w:sz w:val="28"/>
          <w:szCs w:val="28"/>
        </w:rPr>
        <w:tab/>
      </w:r>
      <w:r w:rsidRPr="00A86D2A" w:rsidR="00675E12">
        <w:rPr>
          <w:rFonts w:asciiTheme="minorHAnsi" w:hAnsiTheme="minorHAnsi" w:cstheme="minorHAnsi"/>
          <w:b/>
          <w:bCs/>
          <w:sz w:val="28"/>
          <w:szCs w:val="28"/>
        </w:rPr>
        <w:t xml:space="preserve">Ondertekenaars engagementsverklaring </w:t>
      </w:r>
      <w:r w:rsidR="002B245A">
        <w:rPr>
          <w:rFonts w:asciiTheme="minorHAnsi" w:hAnsiTheme="minorHAnsi" w:cstheme="minorHAnsi"/>
          <w:b/>
          <w:bCs/>
          <w:sz w:val="28"/>
          <w:szCs w:val="28"/>
        </w:rPr>
        <w:t>Dementievriendelijke</w:t>
      </w:r>
      <w:r w:rsidR="009E4D57">
        <w:rPr>
          <w:rFonts w:asciiTheme="minorHAnsi" w:hAnsiTheme="minorHAnsi" w:cstheme="minorHAnsi"/>
          <w:b/>
          <w:bCs/>
          <w:sz w:val="28"/>
          <w:szCs w:val="28"/>
        </w:rPr>
        <w:t xml:space="preserve"> Stad </w:t>
      </w:r>
      <w:r w:rsidR="003C65BF">
        <w:rPr>
          <w:rFonts w:asciiTheme="minorHAnsi" w:hAnsiTheme="minorHAnsi" w:cstheme="minorHAnsi"/>
          <w:b/>
          <w:bCs/>
          <w:sz w:val="28"/>
          <w:szCs w:val="28"/>
        </w:rPr>
        <w:t xml:space="preserve">of </w:t>
      </w:r>
      <w:r w:rsidR="009E4D57">
        <w:rPr>
          <w:rFonts w:asciiTheme="minorHAnsi" w:hAnsiTheme="minorHAnsi" w:cstheme="minorHAnsi"/>
          <w:b/>
          <w:bCs/>
          <w:sz w:val="28"/>
          <w:szCs w:val="28"/>
        </w:rPr>
        <w:t>Gemeente</w:t>
      </w:r>
      <w:bookmarkEnd w:id="32"/>
      <w:bookmarkEnd w:id="33"/>
    </w:p>
    <w:p w:rsidRPr="000A3FB6" w:rsidR="00F84D91" w:rsidP="00A6373B" w:rsidRDefault="00F84D91" w14:paraId="4B98098E" w14:textId="77777777">
      <w:pPr>
        <w:pStyle w:val="BodyText"/>
        <w:spacing w:before="6" w:line="276" w:lineRule="auto"/>
        <w:rPr>
          <w:rFonts w:asciiTheme="minorHAnsi" w:hAnsiTheme="minorHAnsi" w:cstheme="minorHAnsi"/>
          <w:sz w:val="22"/>
          <w:szCs w:val="22"/>
        </w:rPr>
      </w:pPr>
    </w:p>
    <w:p w:rsidRPr="000A3FB6" w:rsidR="00F84D91" w:rsidP="00A6373B" w:rsidRDefault="00F84D91" w14:paraId="22B37603" w14:textId="753BD8B3">
      <w:pPr>
        <w:pStyle w:val="BodyText"/>
        <w:spacing w:line="276" w:lineRule="auto"/>
        <w:ind w:left="284"/>
        <w:rPr>
          <w:rFonts w:asciiTheme="minorHAnsi" w:hAnsiTheme="minorHAnsi" w:cstheme="minorHAnsi"/>
          <w:sz w:val="22"/>
          <w:szCs w:val="22"/>
        </w:rPr>
      </w:pPr>
      <w:r w:rsidRPr="000A3FB6">
        <w:rPr>
          <w:rFonts w:asciiTheme="minorHAnsi" w:hAnsiTheme="minorHAnsi" w:cstheme="minorHAnsi"/>
          <w:sz w:val="22"/>
          <w:szCs w:val="22"/>
        </w:rPr>
        <w:t>De</w:t>
      </w:r>
      <w:r w:rsidRPr="000A3FB6">
        <w:rPr>
          <w:rFonts w:asciiTheme="minorHAnsi" w:hAnsiTheme="minorHAnsi" w:cstheme="minorHAnsi"/>
          <w:spacing w:val="-4"/>
          <w:sz w:val="22"/>
          <w:szCs w:val="22"/>
        </w:rPr>
        <w:t xml:space="preserve"> </w:t>
      </w:r>
      <w:r w:rsidRPr="000A3FB6">
        <w:rPr>
          <w:rFonts w:asciiTheme="minorHAnsi" w:hAnsiTheme="minorHAnsi" w:cstheme="minorHAnsi"/>
          <w:sz w:val="22"/>
          <w:szCs w:val="22"/>
        </w:rPr>
        <w:t>ondertekenaars</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van</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de engagementsverklaring</w:t>
      </w:r>
      <w:r w:rsidRPr="000A3FB6">
        <w:rPr>
          <w:rFonts w:asciiTheme="minorHAnsi" w:hAnsiTheme="minorHAnsi" w:cstheme="minorHAnsi"/>
          <w:spacing w:val="-4"/>
          <w:sz w:val="22"/>
          <w:szCs w:val="22"/>
        </w:rPr>
        <w:t xml:space="preserve"> </w:t>
      </w:r>
      <w:r w:rsidR="002B245A">
        <w:rPr>
          <w:rFonts w:asciiTheme="minorHAnsi" w:hAnsiTheme="minorHAnsi" w:cstheme="minorHAnsi"/>
          <w:sz w:val="22"/>
          <w:szCs w:val="22"/>
        </w:rPr>
        <w:t>Dementievriendelijke</w:t>
      </w:r>
      <w:r w:rsidR="009E4D57">
        <w:rPr>
          <w:rFonts w:asciiTheme="minorHAnsi" w:hAnsiTheme="minorHAnsi" w:cstheme="minorHAnsi"/>
          <w:sz w:val="22"/>
          <w:szCs w:val="22"/>
        </w:rPr>
        <w:t xml:space="preserve"> Stad </w:t>
      </w:r>
      <w:r w:rsidRPr="000A3FB6">
        <w:rPr>
          <w:rFonts w:asciiTheme="minorHAnsi" w:hAnsiTheme="minorHAnsi" w:cstheme="minorHAnsi"/>
          <w:sz w:val="22"/>
          <w:szCs w:val="22"/>
        </w:rPr>
        <w:t xml:space="preserve">of </w:t>
      </w:r>
      <w:r w:rsidR="009E4D57">
        <w:rPr>
          <w:rFonts w:asciiTheme="minorHAnsi" w:hAnsiTheme="minorHAnsi" w:cstheme="minorHAnsi"/>
          <w:sz w:val="22"/>
          <w:szCs w:val="22"/>
        </w:rPr>
        <w:t>Gemeente</w:t>
      </w:r>
      <w:r w:rsidRPr="000A3FB6">
        <w:rPr>
          <w:rFonts w:asciiTheme="minorHAnsi" w:hAnsiTheme="minorHAnsi" w:cstheme="minorHAnsi"/>
          <w:sz w:val="22"/>
          <w:szCs w:val="22"/>
        </w:rPr>
        <w:t xml:space="preserve"> zijn</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het</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eens</w:t>
      </w:r>
      <w:r w:rsidRPr="000A3FB6">
        <w:rPr>
          <w:rFonts w:asciiTheme="minorHAnsi" w:hAnsiTheme="minorHAnsi" w:cstheme="minorHAnsi"/>
          <w:spacing w:val="-1"/>
          <w:sz w:val="22"/>
          <w:szCs w:val="22"/>
        </w:rPr>
        <w:t xml:space="preserve"> </w:t>
      </w:r>
      <w:r w:rsidRPr="000A3FB6">
        <w:rPr>
          <w:rFonts w:asciiTheme="minorHAnsi" w:hAnsiTheme="minorHAnsi" w:cstheme="minorHAnsi"/>
          <w:sz w:val="22"/>
          <w:szCs w:val="22"/>
        </w:rPr>
        <w:t>met</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de</w:t>
      </w:r>
      <w:r w:rsidRPr="000A3FB6">
        <w:rPr>
          <w:rFonts w:asciiTheme="minorHAnsi" w:hAnsiTheme="minorHAnsi" w:cstheme="minorHAnsi"/>
          <w:spacing w:val="-4"/>
          <w:sz w:val="22"/>
          <w:szCs w:val="22"/>
        </w:rPr>
        <w:t xml:space="preserve"> </w:t>
      </w:r>
      <w:r w:rsidRPr="000A3FB6">
        <w:rPr>
          <w:rFonts w:asciiTheme="minorHAnsi" w:hAnsiTheme="minorHAnsi" w:cstheme="minorHAnsi"/>
          <w:sz w:val="22"/>
          <w:szCs w:val="22"/>
        </w:rPr>
        <w:t>inhoud</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van</w:t>
      </w:r>
      <w:r w:rsidRPr="000A3FB6">
        <w:rPr>
          <w:rFonts w:asciiTheme="minorHAnsi" w:hAnsiTheme="minorHAnsi" w:cstheme="minorHAnsi"/>
          <w:spacing w:val="-3"/>
          <w:sz w:val="22"/>
          <w:szCs w:val="22"/>
        </w:rPr>
        <w:t xml:space="preserve"> </w:t>
      </w:r>
      <w:r w:rsidRPr="000A3FB6">
        <w:rPr>
          <w:rFonts w:asciiTheme="minorHAnsi" w:hAnsiTheme="minorHAnsi" w:cstheme="minorHAnsi"/>
          <w:sz w:val="22"/>
          <w:szCs w:val="22"/>
        </w:rPr>
        <w:t>deze verklaring en engageren zich om het in de praktijk te brengen.</w:t>
      </w:r>
    </w:p>
    <w:p w:rsidRPr="008250E8" w:rsidR="008250E8" w:rsidP="00A6373B" w:rsidRDefault="008250E8" w14:paraId="4A6BE13A" w14:textId="77777777">
      <w:pPr>
        <w:spacing w:line="276" w:lineRule="auto"/>
        <w:jc w:val="center"/>
        <w:rPr>
          <w:rFonts w:asciiTheme="minorHAnsi" w:hAnsiTheme="minorHAnsi" w:cstheme="minorHAnsi"/>
          <w:b/>
          <w:bCs/>
        </w:rPr>
      </w:pPr>
    </w:p>
    <w:p w:rsidRPr="008250E8" w:rsidR="00F84D91" w:rsidP="00A6373B" w:rsidRDefault="00F84D91" w14:paraId="618B8DE7" w14:textId="288CF9A8">
      <w:pPr>
        <w:spacing w:line="276" w:lineRule="auto"/>
        <w:jc w:val="center"/>
        <w:rPr>
          <w:rFonts w:asciiTheme="minorHAnsi" w:hAnsiTheme="minorHAnsi" w:cstheme="minorHAnsi"/>
          <w:b/>
          <w:bCs/>
          <w:spacing w:val="-2"/>
        </w:rPr>
      </w:pPr>
      <w:r w:rsidRPr="008250E8">
        <w:rPr>
          <w:rFonts w:asciiTheme="minorHAnsi" w:hAnsiTheme="minorHAnsi" w:cstheme="minorHAnsi"/>
          <w:b/>
          <w:bCs/>
        </w:rPr>
        <w:t>Voor</w:t>
      </w:r>
      <w:r w:rsidRPr="008250E8">
        <w:rPr>
          <w:rFonts w:asciiTheme="minorHAnsi" w:hAnsiTheme="minorHAnsi" w:cstheme="minorHAnsi"/>
          <w:b/>
          <w:bCs/>
          <w:spacing w:val="-2"/>
        </w:rPr>
        <w:t xml:space="preserve"> </w:t>
      </w:r>
      <w:r w:rsidRPr="008250E8">
        <w:rPr>
          <w:rFonts w:asciiTheme="minorHAnsi" w:hAnsiTheme="minorHAnsi" w:cstheme="minorHAnsi"/>
          <w:b/>
          <w:bCs/>
        </w:rPr>
        <w:t>de</w:t>
      </w:r>
      <w:r w:rsidRPr="008250E8">
        <w:rPr>
          <w:rFonts w:asciiTheme="minorHAnsi" w:hAnsiTheme="minorHAnsi" w:cstheme="minorHAnsi"/>
          <w:b/>
          <w:bCs/>
          <w:spacing w:val="-1"/>
        </w:rPr>
        <w:t xml:space="preserve"> </w:t>
      </w:r>
      <w:r w:rsidRPr="008250E8">
        <w:rPr>
          <w:rFonts w:asciiTheme="minorHAnsi" w:hAnsiTheme="minorHAnsi" w:cstheme="minorHAnsi"/>
          <w:b/>
          <w:bCs/>
          <w:spacing w:val="-2"/>
        </w:rPr>
        <w:t xml:space="preserve">Stad of </w:t>
      </w:r>
      <w:r w:rsidR="009E4D57">
        <w:rPr>
          <w:rFonts w:asciiTheme="minorHAnsi" w:hAnsiTheme="minorHAnsi" w:cstheme="minorHAnsi"/>
          <w:b/>
          <w:bCs/>
          <w:spacing w:val="-2"/>
        </w:rPr>
        <w:t>Gemeente</w:t>
      </w:r>
      <w:r w:rsidR="008250E8">
        <w:rPr>
          <w:rFonts w:asciiTheme="minorHAnsi" w:hAnsiTheme="minorHAnsi" w:cstheme="minorHAnsi"/>
          <w:b/>
          <w:bCs/>
          <w:spacing w:val="-2"/>
        </w:rPr>
        <w:t>:</w:t>
      </w:r>
    </w:p>
    <w:p w:rsidRPr="008250E8" w:rsidR="00F84D91" w:rsidP="00A6373B" w:rsidRDefault="00F84D91" w14:paraId="41CFC570" w14:textId="77777777">
      <w:pPr>
        <w:spacing w:line="276" w:lineRule="auto"/>
        <w:ind w:left="284"/>
        <w:rPr>
          <w:rFonts w:asciiTheme="minorHAnsi" w:hAnsiTheme="minorHAnsi" w:cstheme="minorHAnsi"/>
        </w:rPr>
      </w:pPr>
      <w:r w:rsidRPr="008250E8">
        <w:rPr>
          <w:rFonts w:asciiTheme="minorHAnsi" w:hAnsiTheme="minorHAnsi" w:cstheme="minorHAnsi"/>
        </w:rPr>
        <w:t>NAAM,</w:t>
      </w:r>
      <w:r w:rsidRPr="008250E8">
        <w:rPr>
          <w:rFonts w:asciiTheme="minorHAnsi" w:hAnsiTheme="minorHAnsi" w:cstheme="minorHAnsi"/>
          <w:spacing w:val="-4"/>
        </w:rPr>
        <w:t xml:space="preserve"> </w:t>
      </w:r>
      <w:r w:rsidRPr="008250E8">
        <w:rPr>
          <w:rFonts w:asciiTheme="minorHAnsi" w:hAnsiTheme="minorHAnsi" w:cstheme="minorHAnsi"/>
        </w:rPr>
        <w:t>VOORNAAM,</w:t>
      </w:r>
      <w:r w:rsidRPr="008250E8">
        <w:rPr>
          <w:rFonts w:asciiTheme="minorHAnsi" w:hAnsiTheme="minorHAnsi" w:cstheme="minorHAnsi"/>
          <w:spacing w:val="-1"/>
        </w:rPr>
        <w:t xml:space="preserve"> </w:t>
      </w:r>
      <w:r w:rsidRPr="008250E8">
        <w:rPr>
          <w:rFonts w:asciiTheme="minorHAnsi" w:hAnsiTheme="minorHAnsi" w:cstheme="minorHAnsi"/>
          <w:spacing w:val="-2"/>
        </w:rPr>
        <w:t>FUNCTIE:</w:t>
      </w:r>
    </w:p>
    <w:p w:rsidR="008250E8" w:rsidP="00A6373B" w:rsidRDefault="008250E8" w14:paraId="18499C11" w14:textId="77777777">
      <w:pPr>
        <w:spacing w:line="276" w:lineRule="auto"/>
        <w:rPr>
          <w:rFonts w:asciiTheme="minorHAnsi" w:hAnsiTheme="minorHAnsi" w:cstheme="minorHAnsi"/>
          <w:b/>
          <w:bCs/>
        </w:rPr>
      </w:pPr>
    </w:p>
    <w:p w:rsidRPr="008250E8" w:rsidR="00A6373B" w:rsidP="00A6373B" w:rsidRDefault="00A6373B" w14:paraId="6AA897DC" w14:textId="77777777">
      <w:pPr>
        <w:spacing w:line="276" w:lineRule="auto"/>
        <w:rPr>
          <w:rFonts w:asciiTheme="minorHAnsi" w:hAnsiTheme="minorHAnsi" w:cstheme="minorHAnsi"/>
          <w:b/>
          <w:bCs/>
        </w:rPr>
      </w:pPr>
    </w:p>
    <w:p w:rsidRPr="008250E8" w:rsidR="00A86D2A" w:rsidP="00A6373B" w:rsidRDefault="00A86D2A" w14:paraId="26FD45B4" w14:textId="77777777">
      <w:pPr>
        <w:spacing w:line="276" w:lineRule="auto"/>
        <w:jc w:val="center"/>
        <w:rPr>
          <w:rFonts w:asciiTheme="minorHAnsi" w:hAnsiTheme="minorHAnsi" w:cstheme="minorHAnsi"/>
          <w:b/>
          <w:bCs/>
        </w:rPr>
      </w:pPr>
    </w:p>
    <w:p w:rsidRPr="008250E8" w:rsidR="00A86D2A" w:rsidP="00A6373B" w:rsidRDefault="00A86D2A" w14:paraId="7680DC3C" w14:textId="77777777">
      <w:pPr>
        <w:spacing w:line="276" w:lineRule="auto"/>
        <w:jc w:val="center"/>
        <w:rPr>
          <w:rFonts w:asciiTheme="minorHAnsi" w:hAnsiTheme="minorHAnsi" w:cstheme="minorHAnsi"/>
          <w:b/>
          <w:bCs/>
          <w:spacing w:val="-5"/>
        </w:rPr>
      </w:pPr>
      <w:r w:rsidRPr="008250E8">
        <w:rPr>
          <w:rFonts w:asciiTheme="minorHAnsi" w:hAnsiTheme="minorHAnsi" w:cstheme="minorHAnsi"/>
          <w:b/>
          <w:bCs/>
        </w:rPr>
        <w:t>Voor</w:t>
      </w:r>
      <w:r w:rsidRPr="008250E8">
        <w:rPr>
          <w:rFonts w:asciiTheme="minorHAnsi" w:hAnsiTheme="minorHAnsi" w:cstheme="minorHAnsi"/>
          <w:b/>
          <w:bCs/>
          <w:spacing w:val="-5"/>
        </w:rPr>
        <w:t xml:space="preserve"> </w:t>
      </w:r>
      <w:r w:rsidRPr="008250E8">
        <w:rPr>
          <w:rFonts w:asciiTheme="minorHAnsi" w:hAnsiTheme="minorHAnsi" w:cstheme="minorHAnsi"/>
          <w:b/>
          <w:bCs/>
        </w:rPr>
        <w:t>Alzheimer</w:t>
      </w:r>
      <w:r w:rsidRPr="008250E8">
        <w:rPr>
          <w:rFonts w:asciiTheme="minorHAnsi" w:hAnsiTheme="minorHAnsi" w:cstheme="minorHAnsi"/>
          <w:b/>
          <w:bCs/>
          <w:spacing w:val="-3"/>
        </w:rPr>
        <w:t xml:space="preserve"> </w:t>
      </w:r>
      <w:r w:rsidRPr="008250E8">
        <w:rPr>
          <w:rFonts w:asciiTheme="minorHAnsi" w:hAnsiTheme="minorHAnsi" w:cstheme="minorHAnsi"/>
          <w:b/>
          <w:bCs/>
        </w:rPr>
        <w:t>Liga</w:t>
      </w:r>
      <w:r w:rsidRPr="008250E8">
        <w:rPr>
          <w:rFonts w:asciiTheme="minorHAnsi" w:hAnsiTheme="minorHAnsi" w:cstheme="minorHAnsi"/>
          <w:b/>
          <w:bCs/>
          <w:spacing w:val="-2"/>
        </w:rPr>
        <w:t xml:space="preserve"> </w:t>
      </w:r>
      <w:r w:rsidRPr="008250E8">
        <w:rPr>
          <w:rFonts w:asciiTheme="minorHAnsi" w:hAnsiTheme="minorHAnsi" w:cstheme="minorHAnsi"/>
          <w:b/>
          <w:bCs/>
        </w:rPr>
        <w:t>Vlaanderen</w:t>
      </w:r>
      <w:r w:rsidRPr="008250E8">
        <w:rPr>
          <w:rFonts w:asciiTheme="minorHAnsi" w:hAnsiTheme="minorHAnsi" w:cstheme="minorHAnsi"/>
          <w:b/>
          <w:bCs/>
          <w:spacing w:val="-1"/>
        </w:rPr>
        <w:t xml:space="preserve"> </w:t>
      </w:r>
      <w:r w:rsidRPr="008250E8">
        <w:rPr>
          <w:rFonts w:asciiTheme="minorHAnsi" w:hAnsiTheme="minorHAnsi" w:cstheme="minorHAnsi"/>
          <w:b/>
          <w:bCs/>
          <w:spacing w:val="-5"/>
        </w:rPr>
        <w:t>vzw:</w:t>
      </w:r>
    </w:p>
    <w:p w:rsidRPr="008250E8" w:rsidR="00A86D2A" w:rsidP="00A6373B" w:rsidRDefault="00A86D2A" w14:paraId="488DEC2C" w14:textId="77777777">
      <w:pPr>
        <w:spacing w:line="276" w:lineRule="auto"/>
        <w:ind w:left="284"/>
        <w:rPr>
          <w:rFonts w:asciiTheme="minorHAnsi" w:hAnsiTheme="minorHAnsi" w:cstheme="minorHAnsi"/>
        </w:rPr>
      </w:pPr>
      <w:r w:rsidRPr="008250E8">
        <w:rPr>
          <w:rFonts w:asciiTheme="minorHAnsi" w:hAnsiTheme="minorHAnsi" w:cstheme="minorHAnsi"/>
        </w:rPr>
        <w:t>NAAM, VOORNAAM, FUNCTIE:</w:t>
      </w:r>
    </w:p>
    <w:p w:rsidR="008250E8" w:rsidP="00A6373B" w:rsidRDefault="008250E8" w14:paraId="622DAB6F" w14:textId="77777777">
      <w:pPr>
        <w:spacing w:line="276" w:lineRule="auto"/>
        <w:rPr>
          <w:rFonts w:asciiTheme="minorHAnsi" w:hAnsiTheme="minorHAnsi" w:cstheme="minorHAnsi"/>
          <w:b/>
          <w:bCs/>
        </w:rPr>
      </w:pPr>
    </w:p>
    <w:p w:rsidRPr="008250E8" w:rsidR="008250E8" w:rsidP="00A6373B" w:rsidRDefault="008250E8" w14:paraId="0AFE85FA" w14:textId="77777777">
      <w:pPr>
        <w:spacing w:line="276" w:lineRule="auto"/>
        <w:jc w:val="center"/>
        <w:rPr>
          <w:rFonts w:asciiTheme="minorHAnsi" w:hAnsiTheme="minorHAnsi" w:cstheme="minorHAnsi"/>
          <w:b/>
          <w:bCs/>
        </w:rPr>
      </w:pPr>
    </w:p>
    <w:p w:rsidRPr="008250E8" w:rsidR="00A86D2A" w:rsidP="00A6373B" w:rsidRDefault="00A86D2A" w14:paraId="01B33FDF" w14:textId="77777777">
      <w:pPr>
        <w:spacing w:line="276" w:lineRule="auto"/>
        <w:jc w:val="center"/>
        <w:rPr>
          <w:rFonts w:asciiTheme="minorHAnsi" w:hAnsiTheme="minorHAnsi" w:cstheme="minorHAnsi"/>
          <w:b/>
          <w:bCs/>
        </w:rPr>
      </w:pPr>
    </w:p>
    <w:p w:rsidRPr="008250E8" w:rsidR="00A86D2A" w:rsidP="00A6373B" w:rsidRDefault="00A86D2A" w14:paraId="3D663510" w14:textId="04F494FA">
      <w:pPr>
        <w:spacing w:line="276" w:lineRule="auto"/>
        <w:jc w:val="center"/>
        <w:rPr>
          <w:rFonts w:asciiTheme="minorHAnsi" w:hAnsiTheme="minorHAnsi" w:cstheme="minorHAnsi"/>
          <w:b/>
          <w:bCs/>
        </w:rPr>
      </w:pPr>
      <w:r w:rsidRPr="008250E8">
        <w:rPr>
          <w:rFonts w:asciiTheme="minorHAnsi" w:hAnsiTheme="minorHAnsi" w:cstheme="minorHAnsi"/>
          <w:b/>
          <w:bCs/>
        </w:rPr>
        <w:t>Voor het Regionaal Expertisecentrum Dementie</w:t>
      </w:r>
      <w:r w:rsidR="002236C5">
        <w:rPr>
          <w:rFonts w:asciiTheme="minorHAnsi" w:hAnsiTheme="minorHAnsi" w:cstheme="minorHAnsi"/>
          <w:b/>
          <w:bCs/>
        </w:rPr>
        <w:t xml:space="preserve"> XXX</w:t>
      </w:r>
      <w:r w:rsidRPr="008250E8">
        <w:rPr>
          <w:rFonts w:asciiTheme="minorHAnsi" w:hAnsiTheme="minorHAnsi" w:cstheme="minorHAnsi"/>
          <w:b/>
          <w:bCs/>
        </w:rPr>
        <w:t>:</w:t>
      </w:r>
    </w:p>
    <w:p w:rsidRPr="008250E8" w:rsidR="00A86D2A" w:rsidP="00A6373B" w:rsidRDefault="00A86D2A" w14:paraId="150E890C" w14:textId="77777777">
      <w:pPr>
        <w:spacing w:line="276" w:lineRule="auto"/>
        <w:ind w:left="284"/>
        <w:rPr>
          <w:rFonts w:asciiTheme="minorHAnsi" w:hAnsiTheme="minorHAnsi" w:cstheme="minorHAnsi"/>
        </w:rPr>
      </w:pPr>
      <w:r w:rsidRPr="008250E8">
        <w:rPr>
          <w:rFonts w:asciiTheme="minorHAnsi" w:hAnsiTheme="minorHAnsi" w:cstheme="minorHAnsi"/>
        </w:rPr>
        <w:t>NAAM, VOORNAAM, FUNCTIE:</w:t>
      </w:r>
    </w:p>
    <w:p w:rsidRPr="008250E8" w:rsidR="00A86D2A" w:rsidP="00A6373B" w:rsidRDefault="00A86D2A" w14:paraId="3C4A607B" w14:textId="77777777">
      <w:pPr>
        <w:spacing w:line="276" w:lineRule="auto"/>
        <w:rPr>
          <w:rFonts w:asciiTheme="minorHAnsi" w:hAnsiTheme="minorHAnsi" w:cstheme="minorHAnsi"/>
          <w:b/>
          <w:bCs/>
        </w:rPr>
      </w:pPr>
    </w:p>
    <w:p w:rsidRPr="008250E8" w:rsidR="00A86D2A" w:rsidP="00A6373B" w:rsidRDefault="00A86D2A" w14:paraId="11040C2B" w14:textId="77777777">
      <w:pPr>
        <w:spacing w:line="276" w:lineRule="auto"/>
        <w:jc w:val="center"/>
        <w:rPr>
          <w:rFonts w:asciiTheme="minorHAnsi" w:hAnsiTheme="minorHAnsi" w:cstheme="minorHAnsi"/>
          <w:b/>
          <w:bCs/>
        </w:rPr>
      </w:pPr>
    </w:p>
    <w:p w:rsidRPr="008250E8" w:rsidR="008250E8" w:rsidP="00A6373B" w:rsidRDefault="008250E8" w14:paraId="3CA3AE5F" w14:textId="77777777">
      <w:pPr>
        <w:spacing w:line="276" w:lineRule="auto"/>
        <w:rPr>
          <w:rFonts w:asciiTheme="minorHAnsi" w:hAnsiTheme="minorHAnsi" w:cstheme="minorHAnsi"/>
          <w:b/>
          <w:bCs/>
        </w:rPr>
      </w:pPr>
    </w:p>
    <w:p w:rsidRPr="008250E8" w:rsidR="00A86D2A" w:rsidP="00A6373B" w:rsidRDefault="00A86D2A" w14:paraId="13DD4A74" w14:textId="77777777">
      <w:pPr>
        <w:spacing w:line="276" w:lineRule="auto"/>
        <w:jc w:val="center"/>
        <w:rPr>
          <w:rFonts w:asciiTheme="minorHAnsi" w:hAnsiTheme="minorHAnsi" w:cstheme="minorHAnsi"/>
          <w:b/>
          <w:bCs/>
        </w:rPr>
      </w:pPr>
    </w:p>
    <w:p w:rsidRPr="008250E8" w:rsidR="00F84D91" w:rsidP="00A6373B" w:rsidRDefault="00F84D91" w14:paraId="39A9DCED" w14:textId="45F7FAD3">
      <w:pPr>
        <w:spacing w:line="276" w:lineRule="auto"/>
        <w:jc w:val="center"/>
        <w:rPr>
          <w:rFonts w:asciiTheme="minorHAnsi" w:hAnsiTheme="minorHAnsi" w:cstheme="minorHAnsi"/>
          <w:b/>
          <w:bCs/>
        </w:rPr>
      </w:pPr>
      <w:r w:rsidRPr="008250E8">
        <w:rPr>
          <w:rFonts w:asciiTheme="minorHAnsi" w:hAnsiTheme="minorHAnsi" w:cstheme="minorHAnsi"/>
          <w:b/>
          <w:bCs/>
        </w:rPr>
        <w:t xml:space="preserve">Voor de Vereniging van Vlaamse Steden en </w:t>
      </w:r>
      <w:r w:rsidR="009E4D57">
        <w:rPr>
          <w:rFonts w:asciiTheme="minorHAnsi" w:hAnsiTheme="minorHAnsi" w:cstheme="minorHAnsi"/>
          <w:b/>
          <w:bCs/>
        </w:rPr>
        <w:t>Gemeente</w:t>
      </w:r>
      <w:r w:rsidRPr="008250E8">
        <w:rPr>
          <w:rFonts w:asciiTheme="minorHAnsi" w:hAnsiTheme="minorHAnsi" w:cstheme="minorHAnsi"/>
          <w:b/>
          <w:bCs/>
        </w:rPr>
        <w:t>n vzw:</w:t>
      </w:r>
    </w:p>
    <w:p w:rsidRPr="008250E8" w:rsidR="00F84D91" w:rsidP="00A6373B" w:rsidRDefault="00F84D91" w14:paraId="448D32C9" w14:textId="77777777">
      <w:pPr>
        <w:spacing w:line="276" w:lineRule="auto"/>
        <w:ind w:left="284"/>
        <w:rPr>
          <w:rFonts w:asciiTheme="minorHAnsi" w:hAnsiTheme="minorHAnsi" w:cstheme="minorHAnsi"/>
        </w:rPr>
      </w:pPr>
      <w:r w:rsidRPr="008250E8">
        <w:rPr>
          <w:rFonts w:asciiTheme="minorHAnsi" w:hAnsiTheme="minorHAnsi" w:cstheme="minorHAnsi"/>
        </w:rPr>
        <w:t>NAAM, VOORNAAM, FUNCTIE:</w:t>
      </w:r>
    </w:p>
    <w:p w:rsidR="008250E8" w:rsidP="00A6373B" w:rsidRDefault="008250E8" w14:paraId="4A067E17" w14:textId="77777777">
      <w:pPr>
        <w:spacing w:line="276" w:lineRule="auto"/>
        <w:rPr>
          <w:rFonts w:asciiTheme="minorHAnsi" w:hAnsiTheme="minorHAnsi" w:cstheme="minorHAnsi"/>
          <w:b/>
          <w:bCs/>
        </w:rPr>
      </w:pPr>
    </w:p>
    <w:p w:rsidR="008250E8" w:rsidP="00A6373B" w:rsidRDefault="008250E8" w14:paraId="3E5A33F0" w14:textId="77777777">
      <w:pPr>
        <w:spacing w:line="276" w:lineRule="auto"/>
        <w:jc w:val="center"/>
        <w:rPr>
          <w:rFonts w:asciiTheme="minorHAnsi" w:hAnsiTheme="minorHAnsi" w:cstheme="minorHAnsi"/>
          <w:b/>
          <w:bCs/>
        </w:rPr>
      </w:pPr>
    </w:p>
    <w:p w:rsidRPr="008250E8" w:rsidR="008250E8" w:rsidP="00A6373B" w:rsidRDefault="008250E8" w14:paraId="3289904F" w14:textId="77777777">
      <w:pPr>
        <w:spacing w:line="276" w:lineRule="auto"/>
        <w:jc w:val="center"/>
        <w:rPr>
          <w:rFonts w:asciiTheme="minorHAnsi" w:hAnsiTheme="minorHAnsi" w:cstheme="minorHAnsi"/>
          <w:b/>
          <w:bCs/>
        </w:rPr>
      </w:pPr>
    </w:p>
    <w:p w:rsidRPr="008250E8" w:rsidR="00A86D2A" w:rsidP="00A6373B" w:rsidRDefault="00A86D2A" w14:paraId="7D5A2458" w14:textId="77777777">
      <w:pPr>
        <w:spacing w:line="276" w:lineRule="auto"/>
        <w:jc w:val="center"/>
        <w:rPr>
          <w:rFonts w:asciiTheme="minorHAnsi" w:hAnsiTheme="minorHAnsi" w:cstheme="minorHAnsi"/>
          <w:b/>
          <w:bCs/>
        </w:rPr>
      </w:pPr>
    </w:p>
    <w:p w:rsidRPr="008250E8" w:rsidR="00A86D2A" w:rsidP="00A6373B" w:rsidRDefault="00A86D2A" w14:paraId="487AF1C3" w14:textId="5661CB5E">
      <w:pPr>
        <w:spacing w:line="276" w:lineRule="auto"/>
        <w:jc w:val="center"/>
        <w:rPr>
          <w:rFonts w:asciiTheme="minorHAnsi" w:hAnsiTheme="minorHAnsi" w:cstheme="minorHAnsi"/>
          <w:b/>
          <w:bCs/>
        </w:rPr>
      </w:pPr>
      <w:r w:rsidRPr="008250E8">
        <w:rPr>
          <w:rFonts w:asciiTheme="minorHAnsi" w:hAnsiTheme="minorHAnsi" w:cstheme="minorHAnsi"/>
          <w:b/>
          <w:bCs/>
        </w:rPr>
        <w:t xml:space="preserve">Voor de Vlaamse </w:t>
      </w:r>
      <w:r w:rsidR="00E3078C">
        <w:rPr>
          <w:rFonts w:asciiTheme="minorHAnsi" w:hAnsiTheme="minorHAnsi" w:cstheme="minorHAnsi"/>
          <w:b/>
          <w:bCs/>
        </w:rPr>
        <w:t>O</w:t>
      </w:r>
      <w:r w:rsidRPr="008250E8">
        <w:rPr>
          <w:rFonts w:asciiTheme="minorHAnsi" w:hAnsiTheme="minorHAnsi" w:cstheme="minorHAnsi"/>
          <w:b/>
          <w:bCs/>
        </w:rPr>
        <w:t>uderenraad:</w:t>
      </w:r>
    </w:p>
    <w:p w:rsidR="00F84D91" w:rsidP="00A6373B" w:rsidRDefault="00A86D2A" w14:paraId="616C94DA" w14:textId="06314E71">
      <w:pPr>
        <w:spacing w:line="276" w:lineRule="auto"/>
        <w:ind w:left="284"/>
        <w:rPr>
          <w:rFonts w:asciiTheme="minorHAnsi" w:hAnsiTheme="minorHAnsi" w:cstheme="minorHAnsi"/>
        </w:rPr>
      </w:pPr>
      <w:r w:rsidRPr="008250E8">
        <w:rPr>
          <w:rFonts w:asciiTheme="minorHAnsi" w:hAnsiTheme="minorHAnsi" w:cstheme="minorHAnsi"/>
        </w:rPr>
        <w:t>NAAM, VOORNAAM, FUNCTIE:</w:t>
      </w:r>
    </w:p>
    <w:p w:rsidR="00671D89" w:rsidP="00A6373B" w:rsidRDefault="00671D89" w14:paraId="0EF64A90" w14:textId="77777777">
      <w:pPr>
        <w:spacing w:line="276" w:lineRule="auto"/>
        <w:rPr>
          <w:rFonts w:asciiTheme="minorHAnsi" w:hAnsiTheme="minorHAnsi" w:cstheme="minorHAnsi"/>
        </w:rPr>
      </w:pPr>
    </w:p>
    <w:p w:rsidR="00671D89" w:rsidP="00A6373B" w:rsidRDefault="00671D89" w14:paraId="56EBBEE6" w14:textId="77777777">
      <w:pPr>
        <w:spacing w:line="276" w:lineRule="auto"/>
        <w:rPr>
          <w:rFonts w:asciiTheme="minorHAnsi" w:hAnsiTheme="minorHAnsi" w:cstheme="minorHAnsi"/>
        </w:rPr>
      </w:pPr>
    </w:p>
    <w:p w:rsidR="00671D89" w:rsidP="00A6373B" w:rsidRDefault="00671D89" w14:paraId="036E753F" w14:textId="77777777">
      <w:pPr>
        <w:spacing w:line="276" w:lineRule="auto"/>
        <w:rPr>
          <w:rFonts w:asciiTheme="minorHAnsi" w:hAnsiTheme="minorHAnsi" w:cstheme="minorHAnsi"/>
        </w:rPr>
      </w:pPr>
    </w:p>
    <w:p w:rsidR="00671D89" w:rsidP="00A6373B" w:rsidRDefault="00671D89" w14:paraId="0FB5F816" w14:textId="77777777">
      <w:pPr>
        <w:spacing w:line="276" w:lineRule="auto"/>
        <w:rPr>
          <w:rFonts w:asciiTheme="minorHAnsi" w:hAnsiTheme="minorHAnsi" w:cstheme="minorHAnsi"/>
        </w:rPr>
      </w:pPr>
    </w:p>
    <w:p w:rsidRPr="008250E8" w:rsidR="00671D89" w:rsidP="00A6373B" w:rsidRDefault="00671D89" w14:paraId="17B3B994" w14:textId="0DF05402">
      <w:pPr>
        <w:spacing w:line="276" w:lineRule="auto"/>
        <w:jc w:val="center"/>
        <w:rPr>
          <w:rFonts w:asciiTheme="minorHAnsi" w:hAnsiTheme="minorHAnsi" w:cstheme="minorHAnsi"/>
          <w:b/>
          <w:bCs/>
        </w:rPr>
      </w:pPr>
      <w:r w:rsidRPr="008250E8">
        <w:rPr>
          <w:rFonts w:asciiTheme="minorHAnsi" w:hAnsiTheme="minorHAnsi" w:cstheme="minorHAnsi"/>
          <w:b/>
          <w:bCs/>
        </w:rPr>
        <w:t xml:space="preserve">Voor de Vlaamse </w:t>
      </w:r>
      <w:r>
        <w:rPr>
          <w:rFonts w:asciiTheme="minorHAnsi" w:hAnsiTheme="minorHAnsi" w:cstheme="minorHAnsi"/>
          <w:b/>
          <w:bCs/>
        </w:rPr>
        <w:t>werkgroep van mensen met dementie</w:t>
      </w:r>
      <w:r w:rsidR="00DA6F3B">
        <w:rPr>
          <w:rFonts w:asciiTheme="minorHAnsi" w:hAnsiTheme="minorHAnsi" w:cstheme="minorHAnsi"/>
          <w:b/>
          <w:bCs/>
        </w:rPr>
        <w:t xml:space="preserve"> of de </w:t>
      </w:r>
      <w:r w:rsidRPr="00A6373B" w:rsidR="00A6373B">
        <w:rPr>
          <w:rFonts w:asciiTheme="minorHAnsi" w:hAnsiTheme="minorHAnsi" w:cstheme="minorHAnsi"/>
          <w:b/>
          <w:bCs/>
        </w:rPr>
        <w:t>Vlaamse werkgroep van mantelzorgers van mensen met dementie</w:t>
      </w:r>
      <w:r w:rsidR="007610CE">
        <w:rPr>
          <w:rFonts w:asciiTheme="minorHAnsi" w:hAnsiTheme="minorHAnsi" w:cstheme="minorHAnsi"/>
          <w:b/>
          <w:bCs/>
        </w:rPr>
        <w:t xml:space="preserve"> / </w:t>
      </w:r>
      <w:r w:rsidR="00472B99">
        <w:rPr>
          <w:rFonts w:asciiTheme="minorHAnsi" w:hAnsiTheme="minorHAnsi" w:cstheme="minorHAnsi"/>
          <w:b/>
          <w:bCs/>
        </w:rPr>
        <w:t>Persoon met dementie</w:t>
      </w:r>
      <w:r w:rsidR="009E4D57">
        <w:rPr>
          <w:rFonts w:asciiTheme="minorHAnsi" w:hAnsiTheme="minorHAnsi" w:cstheme="minorHAnsi"/>
          <w:b/>
          <w:bCs/>
        </w:rPr>
        <w:t xml:space="preserve"> of mantelzorger</w:t>
      </w:r>
      <w:r w:rsidRPr="008250E8">
        <w:rPr>
          <w:rFonts w:asciiTheme="minorHAnsi" w:hAnsiTheme="minorHAnsi" w:cstheme="minorHAnsi"/>
          <w:b/>
          <w:bCs/>
        </w:rPr>
        <w:t>:</w:t>
      </w:r>
    </w:p>
    <w:p w:rsidR="00F84D91" w:rsidP="00A6373B" w:rsidRDefault="00671D89" w14:paraId="355E24A1" w14:textId="5495B5DD">
      <w:pPr>
        <w:spacing w:line="276" w:lineRule="auto"/>
        <w:ind w:left="284"/>
        <w:rPr>
          <w:rFonts w:asciiTheme="minorHAnsi" w:hAnsiTheme="minorHAnsi" w:cstheme="minorHAnsi"/>
        </w:rPr>
      </w:pPr>
      <w:r w:rsidRPr="008250E8">
        <w:rPr>
          <w:rFonts w:asciiTheme="minorHAnsi" w:hAnsiTheme="minorHAnsi" w:cstheme="minorHAnsi"/>
        </w:rPr>
        <w:t>NAAM, VOORNAAM, FUNCTIE:</w:t>
      </w:r>
    </w:p>
    <w:p w:rsidRPr="000A3FB6" w:rsidR="00A6373B" w:rsidP="00A6373B" w:rsidRDefault="00A6373B" w14:paraId="30401874" w14:textId="77777777">
      <w:pPr>
        <w:spacing w:line="276" w:lineRule="auto"/>
        <w:rPr>
          <w:rFonts w:asciiTheme="minorHAnsi" w:hAnsiTheme="minorHAnsi" w:cstheme="minorHAnsi"/>
        </w:rPr>
      </w:pPr>
    </w:p>
    <w:p w:rsidR="00A6373B" w:rsidP="00A6373B" w:rsidRDefault="00A6373B" w14:paraId="0B1AD6F7" w14:textId="77777777">
      <w:pPr>
        <w:pStyle w:val="BodyText"/>
        <w:spacing w:line="276" w:lineRule="auto"/>
        <w:ind w:left="284" w:right="179"/>
        <w:jc w:val="right"/>
        <w:rPr>
          <w:rFonts w:asciiTheme="minorHAnsi" w:hAnsiTheme="minorHAnsi" w:cstheme="minorHAnsi"/>
          <w:sz w:val="22"/>
          <w:szCs w:val="22"/>
        </w:rPr>
      </w:pPr>
    </w:p>
    <w:p w:rsidRPr="00A86D2A" w:rsidR="00F24EED" w:rsidP="00A6373B" w:rsidRDefault="00A86D2A" w14:paraId="6853DFF0" w14:textId="25F6E0CD">
      <w:pPr>
        <w:pStyle w:val="BodyText"/>
        <w:spacing w:line="276" w:lineRule="auto"/>
        <w:ind w:left="284" w:right="179"/>
        <w:jc w:val="right"/>
        <w:rPr>
          <w:rFonts w:asciiTheme="minorHAnsi" w:hAnsiTheme="minorHAnsi" w:cstheme="minorHAnsi"/>
          <w:sz w:val="22"/>
          <w:szCs w:val="22"/>
        </w:rPr>
      </w:pPr>
      <w:r w:rsidRPr="00A86D2A">
        <w:rPr>
          <w:rFonts w:asciiTheme="minorHAnsi" w:hAnsiTheme="minorHAnsi" w:cstheme="minorHAnsi"/>
          <w:sz w:val="22"/>
          <w:szCs w:val="22"/>
        </w:rPr>
        <w:t>O</w:t>
      </w:r>
      <w:r w:rsidRPr="00A86D2A" w:rsidR="00F24EED">
        <w:rPr>
          <w:rFonts w:asciiTheme="minorHAnsi" w:hAnsiTheme="minorHAnsi" w:cstheme="minorHAnsi"/>
          <w:sz w:val="22"/>
          <w:szCs w:val="22"/>
        </w:rPr>
        <w:t>pgemaakt</w:t>
      </w:r>
      <w:r w:rsidRPr="00A86D2A" w:rsidR="00F24EED">
        <w:rPr>
          <w:rFonts w:asciiTheme="minorHAnsi" w:hAnsiTheme="minorHAnsi" w:cstheme="minorHAnsi"/>
          <w:spacing w:val="-2"/>
          <w:sz w:val="22"/>
          <w:szCs w:val="22"/>
        </w:rPr>
        <w:t xml:space="preserve"> </w:t>
      </w:r>
      <w:r w:rsidRPr="00A86D2A" w:rsidR="00F24EED">
        <w:rPr>
          <w:rFonts w:asciiTheme="minorHAnsi" w:hAnsiTheme="minorHAnsi" w:cstheme="minorHAnsi"/>
          <w:sz w:val="22"/>
          <w:szCs w:val="22"/>
        </w:rPr>
        <w:t>in</w:t>
      </w:r>
      <w:r w:rsidRPr="00A86D2A" w:rsidR="00F24EED">
        <w:rPr>
          <w:rFonts w:asciiTheme="minorHAnsi" w:hAnsiTheme="minorHAnsi" w:cstheme="minorHAnsi"/>
          <w:spacing w:val="-2"/>
          <w:sz w:val="22"/>
          <w:szCs w:val="22"/>
        </w:rPr>
        <w:t xml:space="preserve"> &lt;Stad of </w:t>
      </w:r>
      <w:r w:rsidR="009E4D57">
        <w:rPr>
          <w:rFonts w:asciiTheme="minorHAnsi" w:hAnsiTheme="minorHAnsi" w:cstheme="minorHAnsi"/>
          <w:spacing w:val="-2"/>
          <w:sz w:val="22"/>
          <w:szCs w:val="22"/>
        </w:rPr>
        <w:t>Gemeente</w:t>
      </w:r>
      <w:r w:rsidRPr="00A86D2A" w:rsidR="00F24EED">
        <w:rPr>
          <w:rFonts w:asciiTheme="minorHAnsi" w:hAnsiTheme="minorHAnsi" w:cstheme="minorHAnsi"/>
          <w:spacing w:val="-2"/>
          <w:sz w:val="22"/>
          <w:szCs w:val="22"/>
        </w:rPr>
        <w:t>&gt;</w:t>
      </w:r>
    </w:p>
    <w:p w:rsidRPr="00A86D2A" w:rsidR="00F24EED" w:rsidP="00A6373B" w:rsidRDefault="00F24EED" w14:paraId="74C2EE66" w14:textId="77777777">
      <w:pPr>
        <w:pStyle w:val="BodyText"/>
        <w:spacing w:before="180" w:line="276" w:lineRule="auto"/>
        <w:ind w:left="284" w:right="179"/>
        <w:jc w:val="right"/>
        <w:rPr>
          <w:rFonts w:asciiTheme="minorHAnsi" w:hAnsiTheme="minorHAnsi" w:cstheme="minorHAnsi"/>
          <w:sz w:val="22"/>
          <w:szCs w:val="22"/>
        </w:rPr>
      </w:pPr>
      <w:r w:rsidRPr="00A86D2A">
        <w:rPr>
          <w:rFonts w:asciiTheme="minorHAnsi" w:hAnsiTheme="minorHAnsi" w:cstheme="minorHAnsi"/>
          <w:sz w:val="22"/>
          <w:szCs w:val="22"/>
        </w:rPr>
        <w:t>Op</w:t>
      </w:r>
      <w:r w:rsidRPr="00A86D2A">
        <w:rPr>
          <w:rFonts w:asciiTheme="minorHAnsi" w:hAnsiTheme="minorHAnsi" w:cstheme="minorHAnsi"/>
          <w:spacing w:val="-1"/>
          <w:sz w:val="22"/>
          <w:szCs w:val="22"/>
        </w:rPr>
        <w:t xml:space="preserve"> </w:t>
      </w:r>
      <w:r w:rsidRPr="00A86D2A">
        <w:rPr>
          <w:rFonts w:asciiTheme="minorHAnsi" w:hAnsiTheme="minorHAnsi" w:cstheme="minorHAnsi"/>
          <w:spacing w:val="-2"/>
          <w:sz w:val="22"/>
          <w:szCs w:val="22"/>
        </w:rPr>
        <w:t>&lt;datum&gt;</w:t>
      </w:r>
    </w:p>
    <w:p w:rsidR="008250E8" w:rsidP="00A6373B" w:rsidRDefault="008250E8" w14:paraId="53ECDA5A" w14:textId="77777777">
      <w:pPr>
        <w:spacing w:line="276" w:lineRule="auto"/>
        <w:rPr>
          <w:rFonts w:asciiTheme="minorHAnsi" w:hAnsiTheme="minorHAnsi" w:cstheme="minorHAnsi"/>
          <w:b/>
          <w:bCs/>
        </w:rPr>
      </w:pPr>
      <w:r>
        <w:rPr>
          <w:rFonts w:asciiTheme="minorHAnsi" w:hAnsiTheme="minorHAnsi" w:cstheme="minorHAnsi"/>
          <w:b/>
          <w:bCs/>
        </w:rPr>
        <w:br w:type="page"/>
      </w:r>
    </w:p>
    <w:p w:rsidRPr="00383A0F" w:rsidR="00675E12" w:rsidP="00383A0F" w:rsidRDefault="00A86D2A" w14:paraId="427DC092" w14:textId="258755A1">
      <w:pPr>
        <w:pStyle w:val="Heading1"/>
        <w:rPr>
          <w:rFonts w:ascii="Calibri" w:hAnsi="Calibri" w:cs="Calibri"/>
          <w:b/>
          <w:bCs/>
          <w:sz w:val="28"/>
          <w:szCs w:val="28"/>
        </w:rPr>
      </w:pPr>
      <w:bookmarkStart w:name="_Toc166010273" w:id="34"/>
      <w:r w:rsidRPr="00383A0F">
        <w:rPr>
          <w:rFonts w:ascii="Calibri" w:hAnsi="Calibri" w:cs="Calibri"/>
          <w:b/>
          <w:bCs/>
          <w:sz w:val="28"/>
          <w:szCs w:val="28"/>
        </w:rPr>
        <w:t>Bijlage</w:t>
      </w:r>
      <w:r w:rsidRPr="00383A0F">
        <w:rPr>
          <w:rFonts w:ascii="Calibri" w:hAnsi="Calibri" w:cs="Calibri"/>
          <w:b/>
          <w:bCs/>
          <w:sz w:val="28"/>
          <w:szCs w:val="28"/>
        </w:rPr>
        <w:tab/>
      </w:r>
      <w:r w:rsidRPr="00383A0F">
        <w:rPr>
          <w:rFonts w:ascii="Calibri" w:hAnsi="Calibri" w:cs="Calibri"/>
          <w:b/>
          <w:bCs/>
          <w:sz w:val="28"/>
          <w:szCs w:val="28"/>
        </w:rPr>
        <w:t>Dementievriendelijke logo’s</w:t>
      </w:r>
      <w:bookmarkEnd w:id="34"/>
    </w:p>
    <w:p w:rsidRPr="000A3FB6" w:rsidR="00D54900" w:rsidP="00A6373B" w:rsidRDefault="00D54900" w14:paraId="7634FEAC" w14:textId="77777777">
      <w:pPr>
        <w:pStyle w:val="Heading1"/>
        <w:spacing w:line="276" w:lineRule="auto"/>
        <w:ind w:left="0"/>
        <w:rPr>
          <w:rFonts w:asciiTheme="minorHAnsi" w:hAnsiTheme="minorHAnsi" w:cstheme="minorHAnsi"/>
          <w:sz w:val="22"/>
          <w:szCs w:val="22"/>
        </w:rPr>
      </w:pPr>
    </w:p>
    <w:p w:rsidR="00A86D2A" w:rsidP="00A6373B" w:rsidRDefault="00A86D2A" w14:paraId="3D4B47DA" w14:textId="745B7916">
      <w:pPr>
        <w:spacing w:line="276" w:lineRule="auto"/>
        <w:rPr>
          <w:highlight w:val="yellow"/>
        </w:rPr>
      </w:pPr>
      <w:r>
        <w:rPr>
          <w:noProof/>
        </w:rPr>
        <w:drawing>
          <wp:inline distT="0" distB="0" distL="0" distR="0" wp14:anchorId="192E31F3" wp14:editId="41036550">
            <wp:extent cx="1965285" cy="2070100"/>
            <wp:effectExtent l="0" t="0" r="0" b="6350"/>
            <wp:docPr id="1104667259" name="Afbeelding 4" descr="Afbeelding met bloem, vergeet-mij-nietje, plan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67259" name="Afbeelding 4" descr="Afbeelding met bloem, vergeet-mij-nietje, plant&#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1978813" cy="2084350"/>
                    </a:xfrm>
                    <a:prstGeom prst="rect">
                      <a:avLst/>
                    </a:prstGeom>
                  </pic:spPr>
                </pic:pic>
              </a:graphicData>
            </a:graphic>
          </wp:inline>
        </w:drawing>
      </w:r>
    </w:p>
    <w:p w:rsidR="00A86D2A" w:rsidP="00A6373B" w:rsidRDefault="00A86D2A" w14:paraId="696AF479" w14:textId="77777777">
      <w:pPr>
        <w:pStyle w:val="Heading1"/>
        <w:spacing w:line="276" w:lineRule="auto"/>
        <w:ind w:left="0"/>
        <w:rPr>
          <w:rFonts w:asciiTheme="minorHAnsi" w:hAnsiTheme="minorHAnsi" w:cstheme="minorHAnsi"/>
          <w:sz w:val="22"/>
          <w:szCs w:val="22"/>
          <w:highlight w:val="yellow"/>
        </w:rPr>
      </w:pPr>
    </w:p>
    <w:p w:rsidRPr="000A3FB6" w:rsidR="00D54900" w:rsidP="00A6373B" w:rsidRDefault="00655540" w14:paraId="26CDAD7B" w14:textId="266B831E">
      <w:pPr>
        <w:rPr>
          <w:rFonts w:asciiTheme="minorHAnsi" w:hAnsiTheme="minorHAnsi" w:cstheme="minorHAnsi"/>
          <w:highlight w:val="yellow"/>
        </w:rPr>
      </w:pPr>
      <w:r>
        <w:rPr>
          <w:noProof/>
        </w:rPr>
        <w:drawing>
          <wp:inline distT="0" distB="0" distL="0" distR="0" wp14:anchorId="5B021110" wp14:editId="26C31E3B">
            <wp:extent cx="1684020" cy="4594860"/>
            <wp:effectExtent l="0" t="0" r="0" b="0"/>
            <wp:docPr id="151255841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4020" cy="4594860"/>
                    </a:xfrm>
                    <a:prstGeom prst="rect">
                      <a:avLst/>
                    </a:prstGeom>
                    <a:noFill/>
                    <a:ln>
                      <a:noFill/>
                    </a:ln>
                  </pic:spPr>
                </pic:pic>
              </a:graphicData>
            </a:graphic>
          </wp:inline>
        </w:drawing>
      </w:r>
    </w:p>
    <w:p w:rsidRPr="00655540" w:rsidR="00655540" w:rsidP="00A6373B" w:rsidRDefault="00655540" w14:paraId="2D9BF759" w14:textId="77777777">
      <w:pPr>
        <w:pStyle w:val="NormalWeb"/>
        <w:shd w:val="clear" w:color="auto" w:fill="FFFFFF"/>
        <w:spacing w:after="360" w:afterAutospacing="0" w:line="276" w:lineRule="auto"/>
        <w:rPr>
          <w:rFonts w:asciiTheme="minorHAnsi" w:hAnsiTheme="minorHAnsi" w:cstheme="minorHAnsi"/>
          <w:color w:val="404040"/>
          <w:sz w:val="22"/>
          <w:szCs w:val="22"/>
        </w:rPr>
      </w:pPr>
      <w:r w:rsidRPr="00655540">
        <w:rPr>
          <w:rFonts w:asciiTheme="minorHAnsi" w:hAnsiTheme="minorHAnsi" w:cstheme="minorHAnsi"/>
          <w:color w:val="404040"/>
          <w:sz w:val="22"/>
          <w:szCs w:val="22"/>
        </w:rPr>
        <w:t>Een knoop in je zakdoek leggen om iets niet te vergeten. Iedereen doet het. Niet alleen mensen met dementie. Precies daarom kozen zij zelf dit symbool als drager van een dementievriendelijk Brugge. Een stad waar mensen met dementie niet vergeten worden. Door herhaald gebruik tijdens alle dementievriendelijke acties hopen wij dat dit logo in de loop der jaren mag uitgroeien tot een herkenningsteken, als houvast én troost. Een symbool voor een warme en respectvolle omgang, van zekerheid en veiligheid.</w:t>
      </w:r>
    </w:p>
    <w:p w:rsidRPr="00655540" w:rsidR="00655540" w:rsidP="00A6373B" w:rsidRDefault="00655540" w14:paraId="536CCA94" w14:textId="77777777">
      <w:pPr>
        <w:pStyle w:val="NormalWeb"/>
        <w:shd w:val="clear" w:color="auto" w:fill="FFFFFF"/>
        <w:spacing w:after="360" w:afterAutospacing="0" w:line="276" w:lineRule="auto"/>
        <w:rPr>
          <w:rFonts w:asciiTheme="minorHAnsi" w:hAnsiTheme="minorHAnsi" w:cstheme="minorHAnsi"/>
          <w:color w:val="404040"/>
          <w:sz w:val="22"/>
          <w:szCs w:val="22"/>
        </w:rPr>
      </w:pPr>
      <w:r w:rsidRPr="00655540">
        <w:rPr>
          <w:rFonts w:asciiTheme="minorHAnsi" w:hAnsiTheme="minorHAnsi" w:cstheme="minorHAnsi"/>
          <w:color w:val="404040"/>
          <w:sz w:val="22"/>
          <w:szCs w:val="22"/>
        </w:rPr>
        <w:t>Het logo mag vrij en gratis in Europa aangewend worden als solidariteitssymbool mits het naleven van enkele principes.</w:t>
      </w:r>
    </w:p>
    <w:p w:rsidR="00655540" w:rsidP="00A6373B" w:rsidRDefault="00A6373B" w14:paraId="0FA460EB" w14:textId="11003C84">
      <w:pPr>
        <w:pStyle w:val="NormalWeb"/>
        <w:shd w:val="clear" w:color="auto" w:fill="FFFFFF"/>
        <w:spacing w:after="360" w:afterAutospacing="0" w:line="276" w:lineRule="auto"/>
        <w:rPr>
          <w:rFonts w:asciiTheme="minorHAnsi" w:hAnsiTheme="minorHAnsi" w:cstheme="minorHAnsi"/>
          <w:color w:val="404040"/>
          <w:sz w:val="22"/>
          <w:szCs w:val="22"/>
        </w:rPr>
      </w:pPr>
      <w:r w:rsidRPr="00655540">
        <w:rPr>
          <w:rFonts w:asciiTheme="minorHAnsi" w:hAnsiTheme="minorHAnsi" w:cstheme="minorHAnsi"/>
          <w:color w:val="404040"/>
          <w:sz w:val="22"/>
          <w:szCs w:val="22"/>
        </w:rPr>
        <w:t>Als</w:t>
      </w:r>
      <w:r w:rsidRPr="00655540" w:rsidR="00655540">
        <w:rPr>
          <w:rFonts w:asciiTheme="minorHAnsi" w:hAnsiTheme="minorHAnsi" w:cstheme="minorHAnsi"/>
          <w:color w:val="404040"/>
          <w:sz w:val="22"/>
          <w:szCs w:val="22"/>
        </w:rPr>
        <w:t xml:space="preserve"> je overweegt om het logo te gebruiken, kan je </w:t>
      </w:r>
      <w:hyperlink w:history="1" r:id="rId26">
        <w:r w:rsidRPr="00655540" w:rsidR="00655540">
          <w:rPr>
            <w:rStyle w:val="Hyperlink"/>
            <w:rFonts w:asciiTheme="minorHAnsi" w:hAnsiTheme="minorHAnsi" w:cstheme="minorHAnsi"/>
            <w:color w:val="009885"/>
            <w:sz w:val="22"/>
            <w:szCs w:val="22"/>
          </w:rPr>
          <w:t>dit document </w:t>
        </w:r>
      </w:hyperlink>
      <w:r w:rsidRPr="00655540" w:rsidR="00655540">
        <w:rPr>
          <w:rFonts w:asciiTheme="minorHAnsi" w:hAnsiTheme="minorHAnsi" w:cstheme="minorHAnsi"/>
          <w:color w:val="404040"/>
          <w:sz w:val="22"/>
          <w:szCs w:val="22"/>
        </w:rPr>
        <w:t>doornemen. Het meldingsformulier vind je achteraan.</w:t>
      </w:r>
    </w:p>
    <w:p w:rsidRPr="00655540" w:rsidR="00655540" w:rsidP="00A6373B" w:rsidRDefault="00655540" w14:paraId="5901EBCA" w14:textId="094E5E76">
      <w:pPr>
        <w:pStyle w:val="NormalWeb"/>
        <w:shd w:val="clear" w:color="auto" w:fill="FFFFFF"/>
        <w:spacing w:after="360" w:afterAutospacing="0" w:line="276" w:lineRule="auto"/>
        <w:rPr>
          <w:rFonts w:asciiTheme="minorHAnsi" w:hAnsiTheme="minorHAnsi" w:cstheme="minorHAnsi"/>
          <w:color w:val="404040"/>
          <w:sz w:val="22"/>
          <w:szCs w:val="22"/>
        </w:rPr>
      </w:pPr>
      <w:r w:rsidRPr="00655540">
        <w:rPr>
          <w:rFonts w:asciiTheme="minorHAnsi" w:hAnsiTheme="minorHAnsi" w:cstheme="minorHAnsi"/>
          <w:color w:val="404040"/>
          <w:sz w:val="22"/>
          <w:szCs w:val="22"/>
        </w:rPr>
        <w:t xml:space="preserve">Bron: </w:t>
      </w:r>
      <w:hyperlink w:history="1" r:id="rId27">
        <w:r w:rsidRPr="00655540">
          <w:rPr>
            <w:rStyle w:val="Hyperlink"/>
            <w:rFonts w:asciiTheme="minorHAnsi" w:hAnsiTheme="minorHAnsi" w:cstheme="minorHAnsi"/>
            <w:sz w:val="22"/>
            <w:szCs w:val="22"/>
          </w:rPr>
          <w:t>De knoop in de zakdoek: gebruik logo - Regionaal expertisecentrum Foton (dementie.be)</w:t>
        </w:r>
      </w:hyperlink>
      <w:r w:rsidRPr="00655540">
        <w:rPr>
          <w:rFonts w:asciiTheme="minorHAnsi" w:hAnsiTheme="minorHAnsi" w:cstheme="minorHAnsi"/>
          <w:sz w:val="22"/>
          <w:szCs w:val="22"/>
        </w:rPr>
        <w:t xml:space="preserve"> </w:t>
      </w:r>
    </w:p>
    <w:bookmarkEnd w:id="0"/>
    <w:p w:rsidRPr="008250E8" w:rsidR="4DC333DB" w:rsidP="00A6373B" w:rsidRDefault="4DC333DB" w14:paraId="5FFEF004" w14:textId="2D65D232">
      <w:pPr>
        <w:spacing w:line="276" w:lineRule="auto"/>
        <w:rPr>
          <w:rFonts w:asciiTheme="minorHAnsi" w:hAnsiTheme="minorHAnsi" w:cstheme="minorHAnsi"/>
          <w:color w:val="00B050"/>
        </w:rPr>
      </w:pPr>
    </w:p>
    <w:sectPr w:rsidRPr="008250E8" w:rsidR="4DC333DB" w:rsidSect="001E43FE">
      <w:headerReference w:type="default" r:id="rId28"/>
      <w:footerReference w:type="default" r:id="rId29"/>
      <w:pgSz w:w="11910" w:h="16840" w:orient="portrait"/>
      <w:pgMar w:top="1360" w:right="900" w:bottom="1276" w:left="800" w:header="708" w:footer="708" w:gutter="0"/>
      <w:pgNumType w:fmt="numberInDash"/>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E43FE" w:rsidRDefault="001E43FE" w14:paraId="33D9FDBC" w14:textId="77777777">
      <w:r>
        <w:separator/>
      </w:r>
    </w:p>
  </w:endnote>
  <w:endnote w:type="continuationSeparator" w:id="0">
    <w:p w:rsidR="001E43FE" w:rsidRDefault="001E43FE" w14:paraId="79CDB7E0" w14:textId="77777777">
      <w:r>
        <w:continuationSeparator/>
      </w:r>
    </w:p>
  </w:endnote>
  <w:endnote w:type="continuationNotice" w:id="1">
    <w:p w:rsidR="001E43FE" w:rsidRDefault="001E43FE" w14:paraId="6CE9217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quot;Courier New&quot;">
    <w:panose1 w:val="00000000000000000000"/>
    <w:charset w:val="00"/>
    <w:family w:val="roman"/>
    <w:notTrueType/>
    <w:pitch w:val="default"/>
  </w:font>
  <w:font w:name="Berlin Sans FB">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9283871"/>
      <w:docPartObj>
        <w:docPartGallery w:val="Page Numbers (Bottom of Page)"/>
        <w:docPartUnique/>
      </w:docPartObj>
    </w:sdtPr>
    <w:sdtContent>
      <w:p w:rsidR="00383A0F" w:rsidRDefault="00383A0F" w14:paraId="3C113FDA" w14:textId="11AC3FF4">
        <w:pPr>
          <w:pStyle w:val="Footer"/>
          <w:jc w:val="right"/>
        </w:pPr>
        <w:r>
          <w:fldChar w:fldCharType="begin"/>
        </w:r>
        <w:r>
          <w:instrText>PAGE   \* MERGEFORMAT</w:instrText>
        </w:r>
        <w:r>
          <w:fldChar w:fldCharType="separate"/>
        </w:r>
        <w:r>
          <w:t>2</w:t>
        </w:r>
        <w:r>
          <w:fldChar w:fldCharType="end"/>
        </w:r>
      </w:p>
    </w:sdtContent>
  </w:sdt>
  <w:p w:rsidR="00383A0F" w:rsidRDefault="00383A0F" w14:paraId="713326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60394607"/>
      <w:docPartObj>
        <w:docPartGallery w:val="Page Numbers (Bottom of Page)"/>
        <w:docPartUnique/>
      </w:docPartObj>
    </w:sdtPr>
    <w:sdtContent>
      <w:p w:rsidR="00383A0F" w:rsidRDefault="00383A0F" w14:paraId="02FDC1E7" w14:textId="468AAF9A">
        <w:pPr>
          <w:pStyle w:val="Footer"/>
          <w:jc w:val="right"/>
        </w:pPr>
        <w:r>
          <w:fldChar w:fldCharType="begin"/>
        </w:r>
        <w:r>
          <w:instrText>PAGE   \* MERGEFORMAT</w:instrText>
        </w:r>
        <w:r>
          <w:fldChar w:fldCharType="separate"/>
        </w:r>
        <w:r>
          <w:t>2</w:t>
        </w:r>
        <w:r>
          <w:fldChar w:fldCharType="end"/>
        </w:r>
      </w:p>
    </w:sdtContent>
  </w:sdt>
  <w:p w:rsidR="4BC9BDDD" w:rsidP="008E4061" w:rsidRDefault="4BC9BDDD" w14:paraId="4E586C48" w14:textId="6E4852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E43FE" w:rsidRDefault="001E43FE" w14:paraId="1924D70D" w14:textId="77777777">
      <w:r>
        <w:separator/>
      </w:r>
    </w:p>
  </w:footnote>
  <w:footnote w:type="continuationSeparator" w:id="0">
    <w:p w:rsidR="001E43FE" w:rsidRDefault="001E43FE" w14:paraId="7A4A3E4D" w14:textId="77777777">
      <w:r>
        <w:continuationSeparator/>
      </w:r>
    </w:p>
  </w:footnote>
  <w:footnote w:type="continuationNotice" w:id="1">
    <w:p w:rsidR="001E43FE" w:rsidRDefault="001E43FE" w14:paraId="2DD7FCAE"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10150A" w:rsidRDefault="0010150A" w14:paraId="74A17BD6" w14:textId="25CC1101">
    <w:pPr>
      <w:pStyle w:val="Head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2908"/>
      <w:gridCol w:w="2646"/>
      <w:gridCol w:w="2882"/>
    </w:tblGrid>
    <w:tr w:rsidR="00671D89" w:rsidTr="00671D89" w14:paraId="154E696F" w14:textId="77777777">
      <w:tc>
        <w:tcPr>
          <w:tcW w:w="1345" w:type="dxa"/>
        </w:tcPr>
        <w:p w:rsidR="0010150A" w:rsidP="0010150A" w:rsidRDefault="0010150A" w14:paraId="7218C42A" w14:textId="77777777">
          <w:pPr>
            <w:pStyle w:val="Header"/>
          </w:pPr>
          <w:r>
            <w:rPr>
              <w:noProof/>
            </w:rPr>
            <w:drawing>
              <wp:inline distT="0" distB="0" distL="0" distR="0" wp14:anchorId="7C2F88F5" wp14:editId="23E2AA9B">
                <wp:extent cx="815340" cy="815340"/>
                <wp:effectExtent l="0" t="0" r="0" b="0"/>
                <wp:docPr id="357940266" name="Afbeelding 357940266" descr="Afbeelding met teks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96505" name="Afbeelding 1" descr="Afbeelding met tekst,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inline>
            </w:drawing>
          </w:r>
        </w:p>
      </w:tc>
      <w:tc>
        <w:tcPr>
          <w:tcW w:w="2908" w:type="dxa"/>
        </w:tcPr>
        <w:p w:rsidR="00383A0F" w:rsidP="0010150A" w:rsidRDefault="00383A0F" w14:paraId="13D01006" w14:textId="77777777">
          <w:pPr>
            <w:pStyle w:val="Header"/>
            <w:rPr>
              <w:rFonts w:asciiTheme="minorHAnsi" w:hAnsiTheme="minorHAnsi" w:cstheme="minorHAnsi"/>
            </w:rPr>
          </w:pPr>
        </w:p>
        <w:p w:rsidR="00383A0F" w:rsidP="0010150A" w:rsidRDefault="00383A0F" w14:paraId="0EC81A65" w14:textId="77777777">
          <w:pPr>
            <w:pStyle w:val="Header"/>
            <w:rPr>
              <w:rFonts w:asciiTheme="minorHAnsi" w:hAnsiTheme="minorHAnsi" w:cstheme="minorHAnsi"/>
            </w:rPr>
          </w:pPr>
        </w:p>
        <w:p w:rsidRPr="00D177EF" w:rsidR="0010150A" w:rsidP="0010150A" w:rsidRDefault="0010150A" w14:paraId="3B2A702D" w14:textId="30036F0D">
          <w:pPr>
            <w:pStyle w:val="Header"/>
            <w:rPr>
              <w:rFonts w:asciiTheme="minorHAnsi" w:hAnsiTheme="minorHAnsi" w:cstheme="minorHAnsi"/>
            </w:rPr>
          </w:pPr>
          <w:r w:rsidRPr="00D177EF">
            <w:rPr>
              <w:rFonts w:asciiTheme="minorHAnsi" w:hAnsiTheme="minorHAnsi" w:cstheme="minorHAnsi"/>
            </w:rPr>
            <w:t>Logo betrokken RECD</w:t>
          </w:r>
        </w:p>
      </w:tc>
      <w:tc>
        <w:tcPr>
          <w:tcW w:w="2646" w:type="dxa"/>
        </w:tcPr>
        <w:p w:rsidR="0010150A" w:rsidP="00671D89" w:rsidRDefault="00671D89" w14:paraId="661E3DFF" w14:textId="49B7B255">
          <w:pPr>
            <w:pStyle w:val="NormalWeb"/>
          </w:pPr>
          <w:r>
            <w:rPr>
              <w:noProof/>
            </w:rPr>
            <w:drawing>
              <wp:inline distT="0" distB="0" distL="0" distR="0" wp14:anchorId="78BF42AC" wp14:editId="60A5DF80">
                <wp:extent cx="1470660" cy="700904"/>
                <wp:effectExtent l="0" t="0" r="0" b="4445"/>
                <wp:docPr id="140679775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616" cy="709938"/>
                        </a:xfrm>
                        <a:prstGeom prst="rect">
                          <a:avLst/>
                        </a:prstGeom>
                        <a:noFill/>
                        <a:ln>
                          <a:noFill/>
                        </a:ln>
                      </pic:spPr>
                    </pic:pic>
                  </a:graphicData>
                </a:graphic>
              </wp:inline>
            </w:drawing>
          </w:r>
        </w:p>
      </w:tc>
      <w:tc>
        <w:tcPr>
          <w:tcW w:w="2882" w:type="dxa"/>
        </w:tcPr>
        <w:p w:rsidRPr="00D177EF" w:rsidR="0010150A" w:rsidP="0010150A" w:rsidRDefault="0010150A" w14:paraId="313D3CB3" w14:textId="77777777">
          <w:pPr>
            <w:pStyle w:val="Header"/>
            <w:jc w:val="center"/>
            <w:rPr>
              <w:rFonts w:asciiTheme="minorHAnsi" w:hAnsiTheme="minorHAnsi" w:cstheme="minorHAnsi"/>
            </w:rPr>
          </w:pPr>
          <w:r>
            <w:rPr>
              <w:noProof/>
            </w:rPr>
            <w:drawing>
              <wp:anchor distT="0" distB="0" distL="114300" distR="114300" simplePos="0" relativeHeight="251658240" behindDoc="0" locked="0" layoutInCell="1" allowOverlap="1" wp14:anchorId="6EB47E3D" wp14:editId="1D5BDFCD">
                <wp:simplePos x="0" y="0"/>
                <wp:positionH relativeFrom="column">
                  <wp:posOffset>635</wp:posOffset>
                </wp:positionH>
                <wp:positionV relativeFrom="paragraph">
                  <wp:posOffset>178435</wp:posOffset>
                </wp:positionV>
                <wp:extent cx="1630680" cy="365119"/>
                <wp:effectExtent l="0" t="0" r="0" b="0"/>
                <wp:wrapNone/>
                <wp:docPr id="739802575" name="Afbeelding 739802575" descr="Homepage | Vlaamse ouderen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Vlaamse ouderenra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0680" cy="365119"/>
                        </a:xfrm>
                        <a:prstGeom prst="rect">
                          <a:avLst/>
                        </a:prstGeom>
                        <a:noFill/>
                        <a:ln>
                          <a:noFill/>
                        </a:ln>
                      </pic:spPr>
                    </pic:pic>
                  </a:graphicData>
                </a:graphic>
              </wp:anchor>
            </w:drawing>
          </w:r>
        </w:p>
      </w:tc>
    </w:tr>
  </w:tbl>
  <w:p w:rsidR="0010150A" w:rsidRDefault="0010150A" w14:paraId="57DED05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71D89" w:rsidP="00671D89" w:rsidRDefault="00671D89" w14:paraId="6C187391" w14:textId="77777777">
    <w:pPr>
      <w:pStyle w:val="Heade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00"/>
      <w:gridCol w:w="2908"/>
      <w:gridCol w:w="2646"/>
      <w:gridCol w:w="2882"/>
    </w:tblGrid>
    <w:tr w:rsidR="00671D89" w:rsidTr="002236C5" w14:paraId="62719290" w14:textId="77777777">
      <w:tc>
        <w:tcPr>
          <w:tcW w:w="1345" w:type="dxa"/>
        </w:tcPr>
        <w:p w:rsidR="00671D89" w:rsidP="00671D89" w:rsidRDefault="00671D89" w14:paraId="01166389" w14:textId="77777777">
          <w:pPr>
            <w:pStyle w:val="Header"/>
          </w:pPr>
          <w:r>
            <w:rPr>
              <w:noProof/>
            </w:rPr>
            <w:drawing>
              <wp:inline distT="0" distB="0" distL="0" distR="0" wp14:anchorId="2805FD80" wp14:editId="08DAE9C6">
                <wp:extent cx="815340" cy="815340"/>
                <wp:effectExtent l="0" t="0" r="0" b="0"/>
                <wp:docPr id="124607857" name="Afbeelding 124607857" descr="Afbeelding met tekst, Lettertype, Graphics,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396505" name="Afbeelding 1" descr="Afbeelding met tekst, Lettertype, Graphics,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inline>
            </w:drawing>
          </w:r>
        </w:p>
      </w:tc>
      <w:tc>
        <w:tcPr>
          <w:tcW w:w="2908" w:type="dxa"/>
        </w:tcPr>
        <w:p w:rsidR="00383A0F" w:rsidP="00671D89" w:rsidRDefault="00383A0F" w14:paraId="313F2353" w14:textId="77777777">
          <w:pPr>
            <w:pStyle w:val="Header"/>
            <w:rPr>
              <w:rFonts w:asciiTheme="minorHAnsi" w:hAnsiTheme="minorHAnsi" w:cstheme="minorHAnsi"/>
            </w:rPr>
          </w:pPr>
        </w:p>
        <w:p w:rsidR="00383A0F" w:rsidP="00671D89" w:rsidRDefault="00383A0F" w14:paraId="14691293" w14:textId="77777777">
          <w:pPr>
            <w:pStyle w:val="Header"/>
            <w:rPr>
              <w:rFonts w:asciiTheme="minorHAnsi" w:hAnsiTheme="minorHAnsi" w:cstheme="minorHAnsi"/>
            </w:rPr>
          </w:pPr>
        </w:p>
        <w:p w:rsidRPr="00D177EF" w:rsidR="00671D89" w:rsidP="00671D89" w:rsidRDefault="00671D89" w14:paraId="52F53AF0" w14:textId="5E3AE4D1">
          <w:pPr>
            <w:pStyle w:val="Header"/>
            <w:rPr>
              <w:rFonts w:asciiTheme="minorHAnsi" w:hAnsiTheme="minorHAnsi" w:cstheme="minorHAnsi"/>
            </w:rPr>
          </w:pPr>
          <w:r w:rsidRPr="00D177EF">
            <w:rPr>
              <w:rFonts w:asciiTheme="minorHAnsi" w:hAnsiTheme="minorHAnsi" w:cstheme="minorHAnsi"/>
            </w:rPr>
            <w:t>Logo betrokken RECD</w:t>
          </w:r>
        </w:p>
      </w:tc>
      <w:tc>
        <w:tcPr>
          <w:tcW w:w="2646" w:type="dxa"/>
        </w:tcPr>
        <w:p w:rsidR="00671D89" w:rsidP="00671D89" w:rsidRDefault="00671D89" w14:paraId="24E2DD8F" w14:textId="77777777">
          <w:pPr>
            <w:pStyle w:val="NormalWeb"/>
          </w:pPr>
          <w:r>
            <w:rPr>
              <w:noProof/>
            </w:rPr>
            <w:drawing>
              <wp:inline distT="0" distB="0" distL="0" distR="0" wp14:anchorId="51471557" wp14:editId="2F0A7E3A">
                <wp:extent cx="1470660" cy="700904"/>
                <wp:effectExtent l="0" t="0" r="0" b="4445"/>
                <wp:docPr id="371860374" name="Afbeelding 371860374" descr="Afbeelding met Lettertype, logo, Graphics,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416418" name="Afbeelding 548416418" descr="Afbeelding met Lettertype, logo, Graphics, wit&#10;&#10;Automatisch gegenereerde beschrijv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9616" cy="709938"/>
                        </a:xfrm>
                        <a:prstGeom prst="rect">
                          <a:avLst/>
                        </a:prstGeom>
                        <a:noFill/>
                        <a:ln>
                          <a:noFill/>
                        </a:ln>
                      </pic:spPr>
                    </pic:pic>
                  </a:graphicData>
                </a:graphic>
              </wp:inline>
            </w:drawing>
          </w:r>
        </w:p>
      </w:tc>
      <w:tc>
        <w:tcPr>
          <w:tcW w:w="2882" w:type="dxa"/>
        </w:tcPr>
        <w:p w:rsidRPr="00D177EF" w:rsidR="00671D89" w:rsidP="00671D89" w:rsidRDefault="00671D89" w14:paraId="2E5A8A1F" w14:textId="77777777">
          <w:pPr>
            <w:pStyle w:val="Header"/>
            <w:jc w:val="center"/>
            <w:rPr>
              <w:rFonts w:asciiTheme="minorHAnsi" w:hAnsiTheme="minorHAnsi" w:cstheme="minorHAnsi"/>
            </w:rPr>
          </w:pPr>
          <w:r>
            <w:rPr>
              <w:noProof/>
            </w:rPr>
            <w:drawing>
              <wp:anchor distT="0" distB="0" distL="114300" distR="114300" simplePos="0" relativeHeight="251658241" behindDoc="0" locked="0" layoutInCell="1" allowOverlap="1" wp14:anchorId="409945D2" wp14:editId="53185F75">
                <wp:simplePos x="0" y="0"/>
                <wp:positionH relativeFrom="column">
                  <wp:posOffset>635</wp:posOffset>
                </wp:positionH>
                <wp:positionV relativeFrom="paragraph">
                  <wp:posOffset>178435</wp:posOffset>
                </wp:positionV>
                <wp:extent cx="1630680" cy="365119"/>
                <wp:effectExtent l="0" t="0" r="0" b="0"/>
                <wp:wrapNone/>
                <wp:docPr id="424361393" name="Afbeelding 424361393" descr="Homepage | Vlaamse ouderen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page | Vlaamse ouderenra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30680" cy="365119"/>
                        </a:xfrm>
                        <a:prstGeom prst="rect">
                          <a:avLst/>
                        </a:prstGeom>
                        <a:noFill/>
                        <a:ln>
                          <a:noFill/>
                        </a:ln>
                      </pic:spPr>
                    </pic:pic>
                  </a:graphicData>
                </a:graphic>
              </wp:anchor>
            </w:drawing>
          </w:r>
        </w:p>
      </w:tc>
    </w:tr>
  </w:tbl>
  <w:p w:rsidR="4BC9BDDD" w:rsidP="008E4061" w:rsidRDefault="4BC9BDDD" w14:paraId="5B1051DE" w14:textId="49C32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03298"/>
    <w:multiLevelType w:val="hybridMultilevel"/>
    <w:tmpl w:val="3E62B022"/>
    <w:lvl w:ilvl="0" w:tplc="08130017">
      <w:start w:val="1"/>
      <w:numFmt w:val="lowerLetter"/>
      <w:lvlText w:val="%1)"/>
      <w:lvlJc w:val="left"/>
      <w:pPr>
        <w:ind w:left="1004" w:hanging="360"/>
      </w:pPr>
    </w:lvl>
    <w:lvl w:ilvl="1" w:tplc="08130019" w:tentative="1">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1" w15:restartNumberingAfterBreak="0">
    <w:nsid w:val="08DC1108"/>
    <w:multiLevelType w:val="hybridMultilevel"/>
    <w:tmpl w:val="A274B654"/>
    <w:lvl w:ilvl="0" w:tplc="08130001">
      <w:start w:val="1"/>
      <w:numFmt w:val="bullet"/>
      <w:lvlText w:val=""/>
      <w:lvlJc w:val="left"/>
      <w:pPr>
        <w:ind w:left="1004" w:hanging="360"/>
      </w:pPr>
      <w:rPr>
        <w:rFonts w:hint="default" w:ascii="Symbol" w:hAnsi="Symbol"/>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15:restartNumberingAfterBreak="0">
    <w:nsid w:val="0B6728C3"/>
    <w:multiLevelType w:val="hybridMultilevel"/>
    <w:tmpl w:val="E8A49356"/>
    <w:lvl w:ilvl="0" w:tplc="0813000F">
      <w:start w:val="1"/>
      <w:numFmt w:val="decimal"/>
      <w:lvlText w:val="%1."/>
      <w:lvlJc w:val="left"/>
      <w:pPr>
        <w:ind w:left="1004" w:hanging="360"/>
      </w:pPr>
    </w:lvl>
    <w:lvl w:ilvl="1" w:tplc="08130019">
      <w:start w:val="1"/>
      <w:numFmt w:val="lowerLetter"/>
      <w:lvlText w:val="%2."/>
      <w:lvlJc w:val="left"/>
      <w:pPr>
        <w:ind w:left="1724" w:hanging="360"/>
      </w:pPr>
    </w:lvl>
    <w:lvl w:ilvl="2" w:tplc="0813001B" w:tentative="1">
      <w:start w:val="1"/>
      <w:numFmt w:val="lowerRoman"/>
      <w:lvlText w:val="%3."/>
      <w:lvlJc w:val="right"/>
      <w:pPr>
        <w:ind w:left="2444" w:hanging="180"/>
      </w:pPr>
    </w:lvl>
    <w:lvl w:ilvl="3" w:tplc="0813000F" w:tentative="1">
      <w:start w:val="1"/>
      <w:numFmt w:val="decimal"/>
      <w:lvlText w:val="%4."/>
      <w:lvlJc w:val="left"/>
      <w:pPr>
        <w:ind w:left="3164" w:hanging="360"/>
      </w:pPr>
    </w:lvl>
    <w:lvl w:ilvl="4" w:tplc="08130019" w:tentative="1">
      <w:start w:val="1"/>
      <w:numFmt w:val="lowerLetter"/>
      <w:lvlText w:val="%5."/>
      <w:lvlJc w:val="left"/>
      <w:pPr>
        <w:ind w:left="3884" w:hanging="360"/>
      </w:pPr>
    </w:lvl>
    <w:lvl w:ilvl="5" w:tplc="0813001B" w:tentative="1">
      <w:start w:val="1"/>
      <w:numFmt w:val="lowerRoman"/>
      <w:lvlText w:val="%6."/>
      <w:lvlJc w:val="right"/>
      <w:pPr>
        <w:ind w:left="4604" w:hanging="180"/>
      </w:pPr>
    </w:lvl>
    <w:lvl w:ilvl="6" w:tplc="0813000F" w:tentative="1">
      <w:start w:val="1"/>
      <w:numFmt w:val="decimal"/>
      <w:lvlText w:val="%7."/>
      <w:lvlJc w:val="left"/>
      <w:pPr>
        <w:ind w:left="5324" w:hanging="360"/>
      </w:pPr>
    </w:lvl>
    <w:lvl w:ilvl="7" w:tplc="08130019" w:tentative="1">
      <w:start w:val="1"/>
      <w:numFmt w:val="lowerLetter"/>
      <w:lvlText w:val="%8."/>
      <w:lvlJc w:val="left"/>
      <w:pPr>
        <w:ind w:left="6044" w:hanging="360"/>
      </w:pPr>
    </w:lvl>
    <w:lvl w:ilvl="8" w:tplc="0813001B" w:tentative="1">
      <w:start w:val="1"/>
      <w:numFmt w:val="lowerRoman"/>
      <w:lvlText w:val="%9."/>
      <w:lvlJc w:val="right"/>
      <w:pPr>
        <w:ind w:left="6764" w:hanging="180"/>
      </w:pPr>
    </w:lvl>
  </w:abstractNum>
  <w:abstractNum w:abstractNumId="3" w15:restartNumberingAfterBreak="0">
    <w:nsid w:val="0C1410BF"/>
    <w:multiLevelType w:val="hybridMultilevel"/>
    <w:tmpl w:val="44524C7C"/>
    <w:lvl w:ilvl="0" w:tplc="9800CA96">
      <w:numFmt w:val="bullet"/>
      <w:lvlText w:val=""/>
      <w:lvlJc w:val="left"/>
      <w:pPr>
        <w:ind w:left="1000" w:hanging="360"/>
      </w:pPr>
      <w:rPr>
        <w:rFonts w:hint="default" w:ascii="Symbol" w:hAnsi="Symbol" w:eastAsia="Symbol" w:cs="Symbol"/>
        <w:b w:val="0"/>
        <w:bCs w:val="0"/>
        <w:i w:val="0"/>
        <w:iCs w:val="0"/>
        <w:w w:val="100"/>
        <w:sz w:val="24"/>
        <w:szCs w:val="24"/>
        <w:lang w:val="nl-NL" w:eastAsia="en-US" w:bidi="ar-SA"/>
      </w:rPr>
    </w:lvl>
    <w:lvl w:ilvl="1" w:tplc="698EFEAA">
      <w:numFmt w:val="bullet"/>
      <w:lvlText w:val="•"/>
      <w:lvlJc w:val="left"/>
      <w:pPr>
        <w:ind w:left="1920" w:hanging="360"/>
      </w:pPr>
      <w:rPr>
        <w:rFonts w:hint="default"/>
        <w:lang w:val="nl-NL" w:eastAsia="en-US" w:bidi="ar-SA"/>
      </w:rPr>
    </w:lvl>
    <w:lvl w:ilvl="2" w:tplc="682824D2">
      <w:numFmt w:val="bullet"/>
      <w:lvlText w:val="•"/>
      <w:lvlJc w:val="left"/>
      <w:pPr>
        <w:ind w:left="2841" w:hanging="360"/>
      </w:pPr>
      <w:rPr>
        <w:rFonts w:hint="default"/>
        <w:lang w:val="nl-NL" w:eastAsia="en-US" w:bidi="ar-SA"/>
      </w:rPr>
    </w:lvl>
    <w:lvl w:ilvl="3" w:tplc="CDB648B4">
      <w:numFmt w:val="bullet"/>
      <w:lvlText w:val="•"/>
      <w:lvlJc w:val="left"/>
      <w:pPr>
        <w:ind w:left="3761" w:hanging="360"/>
      </w:pPr>
      <w:rPr>
        <w:rFonts w:hint="default"/>
        <w:lang w:val="nl-NL" w:eastAsia="en-US" w:bidi="ar-SA"/>
      </w:rPr>
    </w:lvl>
    <w:lvl w:ilvl="4" w:tplc="88C80B38">
      <w:numFmt w:val="bullet"/>
      <w:lvlText w:val="•"/>
      <w:lvlJc w:val="left"/>
      <w:pPr>
        <w:ind w:left="4682" w:hanging="360"/>
      </w:pPr>
      <w:rPr>
        <w:rFonts w:hint="default"/>
        <w:lang w:val="nl-NL" w:eastAsia="en-US" w:bidi="ar-SA"/>
      </w:rPr>
    </w:lvl>
    <w:lvl w:ilvl="5" w:tplc="B17ED104">
      <w:numFmt w:val="bullet"/>
      <w:lvlText w:val="•"/>
      <w:lvlJc w:val="left"/>
      <w:pPr>
        <w:ind w:left="5603" w:hanging="360"/>
      </w:pPr>
      <w:rPr>
        <w:rFonts w:hint="default"/>
        <w:lang w:val="nl-NL" w:eastAsia="en-US" w:bidi="ar-SA"/>
      </w:rPr>
    </w:lvl>
    <w:lvl w:ilvl="6" w:tplc="04CA037C">
      <w:numFmt w:val="bullet"/>
      <w:lvlText w:val="•"/>
      <w:lvlJc w:val="left"/>
      <w:pPr>
        <w:ind w:left="6523" w:hanging="360"/>
      </w:pPr>
      <w:rPr>
        <w:rFonts w:hint="default"/>
        <w:lang w:val="nl-NL" w:eastAsia="en-US" w:bidi="ar-SA"/>
      </w:rPr>
    </w:lvl>
    <w:lvl w:ilvl="7" w:tplc="1A8CF334">
      <w:numFmt w:val="bullet"/>
      <w:lvlText w:val="•"/>
      <w:lvlJc w:val="left"/>
      <w:pPr>
        <w:ind w:left="7444" w:hanging="360"/>
      </w:pPr>
      <w:rPr>
        <w:rFonts w:hint="default"/>
        <w:lang w:val="nl-NL" w:eastAsia="en-US" w:bidi="ar-SA"/>
      </w:rPr>
    </w:lvl>
    <w:lvl w:ilvl="8" w:tplc="D30621D8">
      <w:numFmt w:val="bullet"/>
      <w:lvlText w:val="•"/>
      <w:lvlJc w:val="left"/>
      <w:pPr>
        <w:ind w:left="8365" w:hanging="360"/>
      </w:pPr>
      <w:rPr>
        <w:rFonts w:hint="default"/>
        <w:lang w:val="nl-NL" w:eastAsia="en-US" w:bidi="ar-SA"/>
      </w:rPr>
    </w:lvl>
  </w:abstractNum>
  <w:abstractNum w:abstractNumId="4" w15:restartNumberingAfterBreak="0">
    <w:nsid w:val="0F642702"/>
    <w:multiLevelType w:val="hybridMultilevel"/>
    <w:tmpl w:val="87D2FC28"/>
    <w:lvl w:ilvl="0" w:tplc="0813000F">
      <w:start w:val="1"/>
      <w:numFmt w:val="decimal"/>
      <w:lvlText w:val="%1."/>
      <w:lvlJc w:val="left"/>
      <w:pPr>
        <w:ind w:left="1004" w:hanging="360"/>
      </w:pPr>
      <w:rPr>
        <w:rFonts w:hint="default"/>
      </w:rPr>
    </w:lvl>
    <w:lvl w:ilvl="1" w:tplc="FFFFFFFF">
      <w:numFmt w:val="bullet"/>
      <w:lvlText w:val="•"/>
      <w:lvlJc w:val="left"/>
      <w:pPr>
        <w:ind w:left="1796" w:hanging="432"/>
      </w:pPr>
      <w:rPr>
        <w:rFonts w:hint="default" w:ascii="Calibri" w:hAnsi="Calibri" w:eastAsia="Times New Roman" w:cs="Calibri"/>
      </w:rPr>
    </w:lvl>
    <w:lvl w:ilvl="2" w:tplc="FFFFFFFF" w:tentative="1">
      <w:start w:val="1"/>
      <w:numFmt w:val="bullet"/>
      <w:lvlText w:val=""/>
      <w:lvlJc w:val="left"/>
      <w:pPr>
        <w:ind w:left="2444" w:hanging="360"/>
      </w:pPr>
      <w:rPr>
        <w:rFonts w:hint="default" w:ascii="Wingdings" w:hAnsi="Wingdings"/>
      </w:rPr>
    </w:lvl>
    <w:lvl w:ilvl="3" w:tplc="FFFFFFFF" w:tentative="1">
      <w:start w:val="1"/>
      <w:numFmt w:val="bullet"/>
      <w:lvlText w:val=""/>
      <w:lvlJc w:val="left"/>
      <w:pPr>
        <w:ind w:left="3164" w:hanging="360"/>
      </w:pPr>
      <w:rPr>
        <w:rFonts w:hint="default" w:ascii="Symbol" w:hAnsi="Symbol"/>
      </w:rPr>
    </w:lvl>
    <w:lvl w:ilvl="4" w:tplc="FFFFFFFF" w:tentative="1">
      <w:start w:val="1"/>
      <w:numFmt w:val="bullet"/>
      <w:lvlText w:val="o"/>
      <w:lvlJc w:val="left"/>
      <w:pPr>
        <w:ind w:left="3884" w:hanging="360"/>
      </w:pPr>
      <w:rPr>
        <w:rFonts w:hint="default" w:ascii="Courier New" w:hAnsi="Courier New" w:cs="Courier New"/>
      </w:rPr>
    </w:lvl>
    <w:lvl w:ilvl="5" w:tplc="FFFFFFFF" w:tentative="1">
      <w:start w:val="1"/>
      <w:numFmt w:val="bullet"/>
      <w:lvlText w:val=""/>
      <w:lvlJc w:val="left"/>
      <w:pPr>
        <w:ind w:left="4604" w:hanging="360"/>
      </w:pPr>
      <w:rPr>
        <w:rFonts w:hint="default" w:ascii="Wingdings" w:hAnsi="Wingdings"/>
      </w:rPr>
    </w:lvl>
    <w:lvl w:ilvl="6" w:tplc="FFFFFFFF" w:tentative="1">
      <w:start w:val="1"/>
      <w:numFmt w:val="bullet"/>
      <w:lvlText w:val=""/>
      <w:lvlJc w:val="left"/>
      <w:pPr>
        <w:ind w:left="5324" w:hanging="360"/>
      </w:pPr>
      <w:rPr>
        <w:rFonts w:hint="default" w:ascii="Symbol" w:hAnsi="Symbol"/>
      </w:rPr>
    </w:lvl>
    <w:lvl w:ilvl="7" w:tplc="FFFFFFFF" w:tentative="1">
      <w:start w:val="1"/>
      <w:numFmt w:val="bullet"/>
      <w:lvlText w:val="o"/>
      <w:lvlJc w:val="left"/>
      <w:pPr>
        <w:ind w:left="6044" w:hanging="360"/>
      </w:pPr>
      <w:rPr>
        <w:rFonts w:hint="default" w:ascii="Courier New" w:hAnsi="Courier New" w:cs="Courier New"/>
      </w:rPr>
    </w:lvl>
    <w:lvl w:ilvl="8" w:tplc="FFFFFFFF" w:tentative="1">
      <w:start w:val="1"/>
      <w:numFmt w:val="bullet"/>
      <w:lvlText w:val=""/>
      <w:lvlJc w:val="left"/>
      <w:pPr>
        <w:ind w:left="6764" w:hanging="360"/>
      </w:pPr>
      <w:rPr>
        <w:rFonts w:hint="default" w:ascii="Wingdings" w:hAnsi="Wingdings"/>
      </w:rPr>
    </w:lvl>
  </w:abstractNum>
  <w:abstractNum w:abstractNumId="5" w15:restartNumberingAfterBreak="0">
    <w:nsid w:val="12271BB5"/>
    <w:multiLevelType w:val="hybridMultilevel"/>
    <w:tmpl w:val="FFFFFFFF"/>
    <w:lvl w:ilvl="0" w:tplc="45843E8A">
      <w:start w:val="1"/>
      <w:numFmt w:val="bullet"/>
      <w:lvlText w:val=""/>
      <w:lvlJc w:val="left"/>
      <w:pPr>
        <w:ind w:left="720" w:hanging="360"/>
      </w:pPr>
      <w:rPr>
        <w:rFonts w:hint="default" w:ascii="Symbol" w:hAnsi="Symbol"/>
      </w:rPr>
    </w:lvl>
    <w:lvl w:ilvl="1" w:tplc="88B8706E">
      <w:start w:val="1"/>
      <w:numFmt w:val="bullet"/>
      <w:lvlText w:val="o"/>
      <w:lvlJc w:val="left"/>
      <w:pPr>
        <w:ind w:left="1440" w:hanging="360"/>
      </w:pPr>
      <w:rPr>
        <w:rFonts w:hint="default" w:ascii="&quot;Courier New&quot;" w:hAnsi="&quot;Courier New&quot;"/>
      </w:rPr>
    </w:lvl>
    <w:lvl w:ilvl="2" w:tplc="86944028">
      <w:start w:val="1"/>
      <w:numFmt w:val="bullet"/>
      <w:lvlText w:val=""/>
      <w:lvlJc w:val="left"/>
      <w:pPr>
        <w:ind w:left="2160" w:hanging="360"/>
      </w:pPr>
      <w:rPr>
        <w:rFonts w:hint="default" w:ascii="Wingdings" w:hAnsi="Wingdings"/>
      </w:rPr>
    </w:lvl>
    <w:lvl w:ilvl="3" w:tplc="CC6CD6EC">
      <w:start w:val="1"/>
      <w:numFmt w:val="bullet"/>
      <w:lvlText w:val=""/>
      <w:lvlJc w:val="left"/>
      <w:pPr>
        <w:ind w:left="2880" w:hanging="360"/>
      </w:pPr>
      <w:rPr>
        <w:rFonts w:hint="default" w:ascii="Symbol" w:hAnsi="Symbol"/>
      </w:rPr>
    </w:lvl>
    <w:lvl w:ilvl="4" w:tplc="B5CE1604">
      <w:start w:val="1"/>
      <w:numFmt w:val="bullet"/>
      <w:lvlText w:val="o"/>
      <w:lvlJc w:val="left"/>
      <w:pPr>
        <w:ind w:left="3600" w:hanging="360"/>
      </w:pPr>
      <w:rPr>
        <w:rFonts w:hint="default" w:ascii="Courier New" w:hAnsi="Courier New"/>
      </w:rPr>
    </w:lvl>
    <w:lvl w:ilvl="5" w:tplc="040C8B6E">
      <w:start w:val="1"/>
      <w:numFmt w:val="bullet"/>
      <w:lvlText w:val=""/>
      <w:lvlJc w:val="left"/>
      <w:pPr>
        <w:ind w:left="4320" w:hanging="360"/>
      </w:pPr>
      <w:rPr>
        <w:rFonts w:hint="default" w:ascii="Wingdings" w:hAnsi="Wingdings"/>
      </w:rPr>
    </w:lvl>
    <w:lvl w:ilvl="6" w:tplc="A0345DB0">
      <w:start w:val="1"/>
      <w:numFmt w:val="bullet"/>
      <w:lvlText w:val=""/>
      <w:lvlJc w:val="left"/>
      <w:pPr>
        <w:ind w:left="5040" w:hanging="360"/>
      </w:pPr>
      <w:rPr>
        <w:rFonts w:hint="default" w:ascii="Symbol" w:hAnsi="Symbol"/>
      </w:rPr>
    </w:lvl>
    <w:lvl w:ilvl="7" w:tplc="BB52B442">
      <w:start w:val="1"/>
      <w:numFmt w:val="bullet"/>
      <w:lvlText w:val="o"/>
      <w:lvlJc w:val="left"/>
      <w:pPr>
        <w:ind w:left="5760" w:hanging="360"/>
      </w:pPr>
      <w:rPr>
        <w:rFonts w:hint="default" w:ascii="Courier New" w:hAnsi="Courier New"/>
      </w:rPr>
    </w:lvl>
    <w:lvl w:ilvl="8" w:tplc="E54E8E98">
      <w:start w:val="1"/>
      <w:numFmt w:val="bullet"/>
      <w:lvlText w:val=""/>
      <w:lvlJc w:val="left"/>
      <w:pPr>
        <w:ind w:left="6480" w:hanging="360"/>
      </w:pPr>
      <w:rPr>
        <w:rFonts w:hint="default" w:ascii="Wingdings" w:hAnsi="Wingdings"/>
      </w:rPr>
    </w:lvl>
  </w:abstractNum>
  <w:abstractNum w:abstractNumId="6" w15:restartNumberingAfterBreak="0">
    <w:nsid w:val="13F432D5"/>
    <w:multiLevelType w:val="hybridMultilevel"/>
    <w:tmpl w:val="C2CE0576"/>
    <w:lvl w:ilvl="0" w:tplc="FA7E5314">
      <w:numFmt w:val="bullet"/>
      <w:lvlText w:val=""/>
      <w:lvlJc w:val="left"/>
      <w:pPr>
        <w:ind w:left="1000" w:hanging="360"/>
      </w:pPr>
      <w:rPr>
        <w:rFonts w:hint="default" w:ascii="Symbol" w:hAnsi="Symbol" w:eastAsia="Symbol" w:cs="Symbol"/>
        <w:w w:val="100"/>
        <w:lang w:val="nl-NL" w:eastAsia="en-US" w:bidi="ar-SA"/>
      </w:rPr>
    </w:lvl>
    <w:lvl w:ilvl="1" w:tplc="AC40850A">
      <w:numFmt w:val="bullet"/>
      <w:lvlText w:val="•"/>
      <w:lvlJc w:val="left"/>
      <w:pPr>
        <w:ind w:left="1920" w:hanging="360"/>
      </w:pPr>
      <w:rPr>
        <w:rFonts w:hint="default"/>
        <w:lang w:val="nl-NL" w:eastAsia="en-US" w:bidi="ar-SA"/>
      </w:rPr>
    </w:lvl>
    <w:lvl w:ilvl="2" w:tplc="3DD0E276">
      <w:numFmt w:val="bullet"/>
      <w:lvlText w:val="•"/>
      <w:lvlJc w:val="left"/>
      <w:pPr>
        <w:ind w:left="2841" w:hanging="360"/>
      </w:pPr>
      <w:rPr>
        <w:rFonts w:hint="default"/>
        <w:lang w:val="nl-NL" w:eastAsia="en-US" w:bidi="ar-SA"/>
      </w:rPr>
    </w:lvl>
    <w:lvl w:ilvl="3" w:tplc="8E7C9C86">
      <w:numFmt w:val="bullet"/>
      <w:lvlText w:val="•"/>
      <w:lvlJc w:val="left"/>
      <w:pPr>
        <w:ind w:left="3761" w:hanging="360"/>
      </w:pPr>
      <w:rPr>
        <w:rFonts w:hint="default"/>
        <w:lang w:val="nl-NL" w:eastAsia="en-US" w:bidi="ar-SA"/>
      </w:rPr>
    </w:lvl>
    <w:lvl w:ilvl="4" w:tplc="42FE9388">
      <w:numFmt w:val="bullet"/>
      <w:lvlText w:val="•"/>
      <w:lvlJc w:val="left"/>
      <w:pPr>
        <w:ind w:left="4682" w:hanging="360"/>
      </w:pPr>
      <w:rPr>
        <w:rFonts w:hint="default"/>
        <w:lang w:val="nl-NL" w:eastAsia="en-US" w:bidi="ar-SA"/>
      </w:rPr>
    </w:lvl>
    <w:lvl w:ilvl="5" w:tplc="4DBEE846">
      <w:numFmt w:val="bullet"/>
      <w:lvlText w:val="•"/>
      <w:lvlJc w:val="left"/>
      <w:pPr>
        <w:ind w:left="5603" w:hanging="360"/>
      </w:pPr>
      <w:rPr>
        <w:rFonts w:hint="default"/>
        <w:lang w:val="nl-NL" w:eastAsia="en-US" w:bidi="ar-SA"/>
      </w:rPr>
    </w:lvl>
    <w:lvl w:ilvl="6" w:tplc="5B72854A">
      <w:numFmt w:val="bullet"/>
      <w:lvlText w:val="•"/>
      <w:lvlJc w:val="left"/>
      <w:pPr>
        <w:ind w:left="6523" w:hanging="360"/>
      </w:pPr>
      <w:rPr>
        <w:rFonts w:hint="default"/>
        <w:lang w:val="nl-NL" w:eastAsia="en-US" w:bidi="ar-SA"/>
      </w:rPr>
    </w:lvl>
    <w:lvl w:ilvl="7" w:tplc="0F9C1B9A">
      <w:numFmt w:val="bullet"/>
      <w:lvlText w:val="•"/>
      <w:lvlJc w:val="left"/>
      <w:pPr>
        <w:ind w:left="7444" w:hanging="360"/>
      </w:pPr>
      <w:rPr>
        <w:rFonts w:hint="default"/>
        <w:lang w:val="nl-NL" w:eastAsia="en-US" w:bidi="ar-SA"/>
      </w:rPr>
    </w:lvl>
    <w:lvl w:ilvl="8" w:tplc="62C22E04">
      <w:numFmt w:val="bullet"/>
      <w:lvlText w:val="•"/>
      <w:lvlJc w:val="left"/>
      <w:pPr>
        <w:ind w:left="8365" w:hanging="360"/>
      </w:pPr>
      <w:rPr>
        <w:rFonts w:hint="default"/>
        <w:lang w:val="nl-NL" w:eastAsia="en-US" w:bidi="ar-SA"/>
      </w:rPr>
    </w:lvl>
  </w:abstractNum>
  <w:abstractNum w:abstractNumId="7" w15:restartNumberingAfterBreak="0">
    <w:nsid w:val="1DB02286"/>
    <w:multiLevelType w:val="hybridMultilevel"/>
    <w:tmpl w:val="FFFFFFFF"/>
    <w:lvl w:ilvl="0" w:tplc="395039C2">
      <w:start w:val="1"/>
      <w:numFmt w:val="bullet"/>
      <w:lvlText w:val="-"/>
      <w:lvlJc w:val="left"/>
      <w:pPr>
        <w:ind w:left="720" w:hanging="360"/>
      </w:pPr>
      <w:rPr>
        <w:rFonts w:hint="default" w:ascii="Symbol" w:hAnsi="Symbol"/>
      </w:rPr>
    </w:lvl>
    <w:lvl w:ilvl="1" w:tplc="149CE82A">
      <w:start w:val="1"/>
      <w:numFmt w:val="bullet"/>
      <w:lvlText w:val="o"/>
      <w:lvlJc w:val="left"/>
      <w:pPr>
        <w:ind w:left="1440" w:hanging="360"/>
      </w:pPr>
      <w:rPr>
        <w:rFonts w:hint="default" w:ascii="Courier New" w:hAnsi="Courier New"/>
      </w:rPr>
    </w:lvl>
    <w:lvl w:ilvl="2" w:tplc="425E78DC">
      <w:start w:val="1"/>
      <w:numFmt w:val="bullet"/>
      <w:lvlText w:val=""/>
      <w:lvlJc w:val="left"/>
      <w:pPr>
        <w:ind w:left="2160" w:hanging="360"/>
      </w:pPr>
      <w:rPr>
        <w:rFonts w:hint="default" w:ascii="Wingdings" w:hAnsi="Wingdings"/>
      </w:rPr>
    </w:lvl>
    <w:lvl w:ilvl="3" w:tplc="021C2350">
      <w:start w:val="1"/>
      <w:numFmt w:val="bullet"/>
      <w:lvlText w:val=""/>
      <w:lvlJc w:val="left"/>
      <w:pPr>
        <w:ind w:left="2880" w:hanging="360"/>
      </w:pPr>
      <w:rPr>
        <w:rFonts w:hint="default" w:ascii="Symbol" w:hAnsi="Symbol"/>
      </w:rPr>
    </w:lvl>
    <w:lvl w:ilvl="4" w:tplc="03D21070">
      <w:start w:val="1"/>
      <w:numFmt w:val="bullet"/>
      <w:lvlText w:val="o"/>
      <w:lvlJc w:val="left"/>
      <w:pPr>
        <w:ind w:left="3600" w:hanging="360"/>
      </w:pPr>
      <w:rPr>
        <w:rFonts w:hint="default" w:ascii="Courier New" w:hAnsi="Courier New"/>
      </w:rPr>
    </w:lvl>
    <w:lvl w:ilvl="5" w:tplc="15D28284">
      <w:start w:val="1"/>
      <w:numFmt w:val="bullet"/>
      <w:lvlText w:val=""/>
      <w:lvlJc w:val="left"/>
      <w:pPr>
        <w:ind w:left="4320" w:hanging="360"/>
      </w:pPr>
      <w:rPr>
        <w:rFonts w:hint="default" w:ascii="Wingdings" w:hAnsi="Wingdings"/>
      </w:rPr>
    </w:lvl>
    <w:lvl w:ilvl="6" w:tplc="70E09DC8">
      <w:start w:val="1"/>
      <w:numFmt w:val="bullet"/>
      <w:lvlText w:val=""/>
      <w:lvlJc w:val="left"/>
      <w:pPr>
        <w:ind w:left="5040" w:hanging="360"/>
      </w:pPr>
      <w:rPr>
        <w:rFonts w:hint="default" w:ascii="Symbol" w:hAnsi="Symbol"/>
      </w:rPr>
    </w:lvl>
    <w:lvl w:ilvl="7" w:tplc="A91E5DB8">
      <w:start w:val="1"/>
      <w:numFmt w:val="bullet"/>
      <w:lvlText w:val="o"/>
      <w:lvlJc w:val="left"/>
      <w:pPr>
        <w:ind w:left="5760" w:hanging="360"/>
      </w:pPr>
      <w:rPr>
        <w:rFonts w:hint="default" w:ascii="Courier New" w:hAnsi="Courier New"/>
      </w:rPr>
    </w:lvl>
    <w:lvl w:ilvl="8" w:tplc="B06EF856">
      <w:start w:val="1"/>
      <w:numFmt w:val="bullet"/>
      <w:lvlText w:val=""/>
      <w:lvlJc w:val="left"/>
      <w:pPr>
        <w:ind w:left="6480" w:hanging="360"/>
      </w:pPr>
      <w:rPr>
        <w:rFonts w:hint="default" w:ascii="Wingdings" w:hAnsi="Wingdings"/>
      </w:rPr>
    </w:lvl>
  </w:abstractNum>
  <w:abstractNum w:abstractNumId="8" w15:restartNumberingAfterBreak="0">
    <w:nsid w:val="211148B9"/>
    <w:multiLevelType w:val="hybridMultilevel"/>
    <w:tmpl w:val="B5E6BA22"/>
    <w:lvl w:ilvl="0" w:tplc="57B2DE24">
      <w:start w:val="1"/>
      <w:numFmt w:val="decimal"/>
      <w:lvlText w:val="%1."/>
      <w:lvlJc w:val="left"/>
      <w:pPr>
        <w:ind w:left="644" w:hanging="360"/>
      </w:pPr>
      <w:rPr>
        <w:rFonts w:hint="default"/>
        <w:color w:val="C0504D"/>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9" w15:restartNumberingAfterBreak="0">
    <w:nsid w:val="25491C62"/>
    <w:multiLevelType w:val="multilevel"/>
    <w:tmpl w:val="BDDC5A64"/>
    <w:lvl w:ilvl="0">
      <w:start w:val="1"/>
      <w:numFmt w:val="decimal"/>
      <w:lvlText w:val="%1."/>
      <w:lvlJc w:val="left"/>
      <w:pPr>
        <w:ind w:left="639" w:hanging="360"/>
      </w:pPr>
      <w:rPr>
        <w:rFonts w:hint="default"/>
        <w:color w:val="C0504D"/>
        <w:sz w:val="32"/>
        <w:szCs w:val="32"/>
      </w:rPr>
    </w:lvl>
    <w:lvl w:ilvl="1">
      <w:start w:val="1"/>
      <w:numFmt w:val="decimal"/>
      <w:isLgl/>
      <w:lvlText w:val="%1.%2"/>
      <w:lvlJc w:val="left"/>
      <w:pPr>
        <w:ind w:left="999" w:hanging="720"/>
      </w:pPr>
      <w:rPr>
        <w:rFonts w:hint="default"/>
        <w:color w:val="C0504D"/>
      </w:rPr>
    </w:lvl>
    <w:lvl w:ilvl="2">
      <w:start w:val="1"/>
      <w:numFmt w:val="decimal"/>
      <w:isLgl/>
      <w:lvlText w:val="%1.%2.%3"/>
      <w:lvlJc w:val="left"/>
      <w:pPr>
        <w:ind w:left="999" w:hanging="720"/>
      </w:pPr>
      <w:rPr>
        <w:rFonts w:hint="default"/>
      </w:rPr>
    </w:lvl>
    <w:lvl w:ilvl="3">
      <w:start w:val="1"/>
      <w:numFmt w:val="decimal"/>
      <w:isLgl/>
      <w:lvlText w:val="%1.%2.%3.%4"/>
      <w:lvlJc w:val="left"/>
      <w:pPr>
        <w:ind w:left="1359" w:hanging="1080"/>
      </w:pPr>
      <w:rPr>
        <w:rFonts w:hint="default"/>
      </w:rPr>
    </w:lvl>
    <w:lvl w:ilvl="4">
      <w:start w:val="1"/>
      <w:numFmt w:val="decimal"/>
      <w:isLgl/>
      <w:lvlText w:val="%1.%2.%3.%4.%5"/>
      <w:lvlJc w:val="left"/>
      <w:pPr>
        <w:ind w:left="1719" w:hanging="1440"/>
      </w:pPr>
      <w:rPr>
        <w:rFonts w:hint="default"/>
      </w:rPr>
    </w:lvl>
    <w:lvl w:ilvl="5">
      <w:start w:val="1"/>
      <w:numFmt w:val="decimal"/>
      <w:isLgl/>
      <w:lvlText w:val="%1.%2.%3.%4.%5.%6"/>
      <w:lvlJc w:val="left"/>
      <w:pPr>
        <w:ind w:left="1719" w:hanging="1440"/>
      </w:pPr>
      <w:rPr>
        <w:rFonts w:hint="default"/>
      </w:rPr>
    </w:lvl>
    <w:lvl w:ilvl="6">
      <w:start w:val="1"/>
      <w:numFmt w:val="decimal"/>
      <w:isLgl/>
      <w:lvlText w:val="%1.%2.%3.%4.%5.%6.%7"/>
      <w:lvlJc w:val="left"/>
      <w:pPr>
        <w:ind w:left="2079" w:hanging="1800"/>
      </w:pPr>
      <w:rPr>
        <w:rFonts w:hint="default"/>
      </w:rPr>
    </w:lvl>
    <w:lvl w:ilvl="7">
      <w:start w:val="1"/>
      <w:numFmt w:val="decimal"/>
      <w:isLgl/>
      <w:lvlText w:val="%1.%2.%3.%4.%5.%6.%7.%8"/>
      <w:lvlJc w:val="left"/>
      <w:pPr>
        <w:ind w:left="2439" w:hanging="2160"/>
      </w:pPr>
      <w:rPr>
        <w:rFonts w:hint="default"/>
      </w:rPr>
    </w:lvl>
    <w:lvl w:ilvl="8">
      <w:start w:val="1"/>
      <w:numFmt w:val="decimal"/>
      <w:isLgl/>
      <w:lvlText w:val="%1.%2.%3.%4.%5.%6.%7.%8.%9"/>
      <w:lvlJc w:val="left"/>
      <w:pPr>
        <w:ind w:left="2439" w:hanging="2160"/>
      </w:pPr>
      <w:rPr>
        <w:rFonts w:hint="default"/>
      </w:rPr>
    </w:lvl>
  </w:abstractNum>
  <w:abstractNum w:abstractNumId="10" w15:restartNumberingAfterBreak="0">
    <w:nsid w:val="25F0B014"/>
    <w:multiLevelType w:val="hybridMultilevel"/>
    <w:tmpl w:val="FFFFFFFF"/>
    <w:lvl w:ilvl="0" w:tplc="897AAF54">
      <w:start w:val="1"/>
      <w:numFmt w:val="bullet"/>
      <w:lvlText w:val="-"/>
      <w:lvlJc w:val="left"/>
      <w:pPr>
        <w:ind w:left="720" w:hanging="360"/>
      </w:pPr>
      <w:rPr>
        <w:rFonts w:hint="default" w:ascii="Symbol" w:hAnsi="Symbol"/>
      </w:rPr>
    </w:lvl>
    <w:lvl w:ilvl="1" w:tplc="BF94440C">
      <w:start w:val="1"/>
      <w:numFmt w:val="bullet"/>
      <w:lvlText w:val="o"/>
      <w:lvlJc w:val="left"/>
      <w:pPr>
        <w:ind w:left="1440" w:hanging="360"/>
      </w:pPr>
      <w:rPr>
        <w:rFonts w:hint="default" w:ascii="Courier New" w:hAnsi="Courier New"/>
      </w:rPr>
    </w:lvl>
    <w:lvl w:ilvl="2" w:tplc="0E68FF86">
      <w:start w:val="1"/>
      <w:numFmt w:val="bullet"/>
      <w:lvlText w:val=""/>
      <w:lvlJc w:val="left"/>
      <w:pPr>
        <w:ind w:left="2160" w:hanging="360"/>
      </w:pPr>
      <w:rPr>
        <w:rFonts w:hint="default" w:ascii="Wingdings" w:hAnsi="Wingdings"/>
      </w:rPr>
    </w:lvl>
    <w:lvl w:ilvl="3" w:tplc="80D27B66">
      <w:start w:val="1"/>
      <w:numFmt w:val="bullet"/>
      <w:lvlText w:val=""/>
      <w:lvlJc w:val="left"/>
      <w:pPr>
        <w:ind w:left="2880" w:hanging="360"/>
      </w:pPr>
      <w:rPr>
        <w:rFonts w:hint="default" w:ascii="Symbol" w:hAnsi="Symbol"/>
      </w:rPr>
    </w:lvl>
    <w:lvl w:ilvl="4" w:tplc="882212BC">
      <w:start w:val="1"/>
      <w:numFmt w:val="bullet"/>
      <w:lvlText w:val="o"/>
      <w:lvlJc w:val="left"/>
      <w:pPr>
        <w:ind w:left="3600" w:hanging="360"/>
      </w:pPr>
      <w:rPr>
        <w:rFonts w:hint="default" w:ascii="Courier New" w:hAnsi="Courier New"/>
      </w:rPr>
    </w:lvl>
    <w:lvl w:ilvl="5" w:tplc="1C427288">
      <w:start w:val="1"/>
      <w:numFmt w:val="bullet"/>
      <w:lvlText w:val=""/>
      <w:lvlJc w:val="left"/>
      <w:pPr>
        <w:ind w:left="4320" w:hanging="360"/>
      </w:pPr>
      <w:rPr>
        <w:rFonts w:hint="default" w:ascii="Wingdings" w:hAnsi="Wingdings"/>
      </w:rPr>
    </w:lvl>
    <w:lvl w:ilvl="6" w:tplc="64823CC0">
      <w:start w:val="1"/>
      <w:numFmt w:val="bullet"/>
      <w:lvlText w:val=""/>
      <w:lvlJc w:val="left"/>
      <w:pPr>
        <w:ind w:left="5040" w:hanging="360"/>
      </w:pPr>
      <w:rPr>
        <w:rFonts w:hint="default" w:ascii="Symbol" w:hAnsi="Symbol"/>
      </w:rPr>
    </w:lvl>
    <w:lvl w:ilvl="7" w:tplc="E8B643C8">
      <w:start w:val="1"/>
      <w:numFmt w:val="bullet"/>
      <w:lvlText w:val="o"/>
      <w:lvlJc w:val="left"/>
      <w:pPr>
        <w:ind w:left="5760" w:hanging="360"/>
      </w:pPr>
      <w:rPr>
        <w:rFonts w:hint="default" w:ascii="Courier New" w:hAnsi="Courier New"/>
      </w:rPr>
    </w:lvl>
    <w:lvl w:ilvl="8" w:tplc="C5943810">
      <w:start w:val="1"/>
      <w:numFmt w:val="bullet"/>
      <w:lvlText w:val=""/>
      <w:lvlJc w:val="left"/>
      <w:pPr>
        <w:ind w:left="6480" w:hanging="360"/>
      </w:pPr>
      <w:rPr>
        <w:rFonts w:hint="default" w:ascii="Wingdings" w:hAnsi="Wingdings"/>
      </w:rPr>
    </w:lvl>
  </w:abstractNum>
  <w:abstractNum w:abstractNumId="11" w15:restartNumberingAfterBreak="0">
    <w:nsid w:val="26D13AFC"/>
    <w:multiLevelType w:val="hybridMultilevel"/>
    <w:tmpl w:val="FFFFFFFF"/>
    <w:lvl w:ilvl="0" w:tplc="017439DE">
      <w:start w:val="1"/>
      <w:numFmt w:val="bullet"/>
      <w:lvlText w:val=""/>
      <w:lvlJc w:val="left"/>
      <w:pPr>
        <w:ind w:left="720" w:hanging="360"/>
      </w:pPr>
      <w:rPr>
        <w:rFonts w:hint="default" w:ascii="Symbol" w:hAnsi="Symbol"/>
      </w:rPr>
    </w:lvl>
    <w:lvl w:ilvl="1" w:tplc="7BB8C580">
      <w:start w:val="1"/>
      <w:numFmt w:val="bullet"/>
      <w:lvlText w:val="o"/>
      <w:lvlJc w:val="left"/>
      <w:pPr>
        <w:ind w:left="1440" w:hanging="360"/>
      </w:pPr>
      <w:rPr>
        <w:rFonts w:hint="default" w:ascii="&quot;Courier New&quot;" w:hAnsi="&quot;Courier New&quot;"/>
      </w:rPr>
    </w:lvl>
    <w:lvl w:ilvl="2" w:tplc="52668CDA">
      <w:start w:val="1"/>
      <w:numFmt w:val="bullet"/>
      <w:lvlText w:val=""/>
      <w:lvlJc w:val="left"/>
      <w:pPr>
        <w:ind w:left="2160" w:hanging="360"/>
      </w:pPr>
      <w:rPr>
        <w:rFonts w:hint="default" w:ascii="Wingdings" w:hAnsi="Wingdings"/>
      </w:rPr>
    </w:lvl>
    <w:lvl w:ilvl="3" w:tplc="FDEE48DE">
      <w:start w:val="1"/>
      <w:numFmt w:val="bullet"/>
      <w:lvlText w:val=""/>
      <w:lvlJc w:val="left"/>
      <w:pPr>
        <w:ind w:left="2880" w:hanging="360"/>
      </w:pPr>
      <w:rPr>
        <w:rFonts w:hint="default" w:ascii="Symbol" w:hAnsi="Symbol"/>
      </w:rPr>
    </w:lvl>
    <w:lvl w:ilvl="4" w:tplc="C666F0E8">
      <w:start w:val="1"/>
      <w:numFmt w:val="bullet"/>
      <w:lvlText w:val="o"/>
      <w:lvlJc w:val="left"/>
      <w:pPr>
        <w:ind w:left="3600" w:hanging="360"/>
      </w:pPr>
      <w:rPr>
        <w:rFonts w:hint="default" w:ascii="Courier New" w:hAnsi="Courier New"/>
      </w:rPr>
    </w:lvl>
    <w:lvl w:ilvl="5" w:tplc="9844F1B8">
      <w:start w:val="1"/>
      <w:numFmt w:val="bullet"/>
      <w:lvlText w:val=""/>
      <w:lvlJc w:val="left"/>
      <w:pPr>
        <w:ind w:left="4320" w:hanging="360"/>
      </w:pPr>
      <w:rPr>
        <w:rFonts w:hint="default" w:ascii="Wingdings" w:hAnsi="Wingdings"/>
      </w:rPr>
    </w:lvl>
    <w:lvl w:ilvl="6" w:tplc="E5B01E92">
      <w:start w:val="1"/>
      <w:numFmt w:val="bullet"/>
      <w:lvlText w:val=""/>
      <w:lvlJc w:val="left"/>
      <w:pPr>
        <w:ind w:left="5040" w:hanging="360"/>
      </w:pPr>
      <w:rPr>
        <w:rFonts w:hint="default" w:ascii="Symbol" w:hAnsi="Symbol"/>
      </w:rPr>
    </w:lvl>
    <w:lvl w:ilvl="7" w:tplc="1E34FF5E">
      <w:start w:val="1"/>
      <w:numFmt w:val="bullet"/>
      <w:lvlText w:val="o"/>
      <w:lvlJc w:val="left"/>
      <w:pPr>
        <w:ind w:left="5760" w:hanging="360"/>
      </w:pPr>
      <w:rPr>
        <w:rFonts w:hint="default" w:ascii="Courier New" w:hAnsi="Courier New"/>
      </w:rPr>
    </w:lvl>
    <w:lvl w:ilvl="8" w:tplc="6E008E62">
      <w:start w:val="1"/>
      <w:numFmt w:val="bullet"/>
      <w:lvlText w:val=""/>
      <w:lvlJc w:val="left"/>
      <w:pPr>
        <w:ind w:left="6480" w:hanging="360"/>
      </w:pPr>
      <w:rPr>
        <w:rFonts w:hint="default" w:ascii="Wingdings" w:hAnsi="Wingdings"/>
      </w:rPr>
    </w:lvl>
  </w:abstractNum>
  <w:abstractNum w:abstractNumId="12" w15:restartNumberingAfterBreak="0">
    <w:nsid w:val="2942773E"/>
    <w:multiLevelType w:val="hybridMultilevel"/>
    <w:tmpl w:val="A4527A60"/>
    <w:lvl w:ilvl="0" w:tplc="08130001">
      <w:start w:val="1"/>
      <w:numFmt w:val="bullet"/>
      <w:lvlText w:val=""/>
      <w:lvlJc w:val="left"/>
      <w:pPr>
        <w:ind w:left="644" w:hanging="360"/>
      </w:pPr>
      <w:rPr>
        <w:rFonts w:hint="default" w:ascii="Symbol" w:hAnsi="Symbol"/>
      </w:rPr>
    </w:lvl>
    <w:lvl w:ilvl="1" w:tplc="08130003" w:tentative="1">
      <w:start w:val="1"/>
      <w:numFmt w:val="bullet"/>
      <w:lvlText w:val="o"/>
      <w:lvlJc w:val="left"/>
      <w:pPr>
        <w:ind w:left="1364" w:hanging="360"/>
      </w:pPr>
      <w:rPr>
        <w:rFonts w:hint="default" w:ascii="Courier New" w:hAnsi="Courier New" w:cs="Courier New"/>
      </w:rPr>
    </w:lvl>
    <w:lvl w:ilvl="2" w:tplc="08130005" w:tentative="1">
      <w:start w:val="1"/>
      <w:numFmt w:val="bullet"/>
      <w:lvlText w:val=""/>
      <w:lvlJc w:val="left"/>
      <w:pPr>
        <w:ind w:left="2084" w:hanging="360"/>
      </w:pPr>
      <w:rPr>
        <w:rFonts w:hint="default" w:ascii="Wingdings" w:hAnsi="Wingdings"/>
      </w:rPr>
    </w:lvl>
    <w:lvl w:ilvl="3" w:tplc="08130001" w:tentative="1">
      <w:start w:val="1"/>
      <w:numFmt w:val="bullet"/>
      <w:lvlText w:val=""/>
      <w:lvlJc w:val="left"/>
      <w:pPr>
        <w:ind w:left="2804" w:hanging="360"/>
      </w:pPr>
      <w:rPr>
        <w:rFonts w:hint="default" w:ascii="Symbol" w:hAnsi="Symbol"/>
      </w:rPr>
    </w:lvl>
    <w:lvl w:ilvl="4" w:tplc="08130003" w:tentative="1">
      <w:start w:val="1"/>
      <w:numFmt w:val="bullet"/>
      <w:lvlText w:val="o"/>
      <w:lvlJc w:val="left"/>
      <w:pPr>
        <w:ind w:left="3524" w:hanging="360"/>
      </w:pPr>
      <w:rPr>
        <w:rFonts w:hint="default" w:ascii="Courier New" w:hAnsi="Courier New" w:cs="Courier New"/>
      </w:rPr>
    </w:lvl>
    <w:lvl w:ilvl="5" w:tplc="08130005" w:tentative="1">
      <w:start w:val="1"/>
      <w:numFmt w:val="bullet"/>
      <w:lvlText w:val=""/>
      <w:lvlJc w:val="left"/>
      <w:pPr>
        <w:ind w:left="4244" w:hanging="360"/>
      </w:pPr>
      <w:rPr>
        <w:rFonts w:hint="default" w:ascii="Wingdings" w:hAnsi="Wingdings"/>
      </w:rPr>
    </w:lvl>
    <w:lvl w:ilvl="6" w:tplc="08130001" w:tentative="1">
      <w:start w:val="1"/>
      <w:numFmt w:val="bullet"/>
      <w:lvlText w:val=""/>
      <w:lvlJc w:val="left"/>
      <w:pPr>
        <w:ind w:left="4964" w:hanging="360"/>
      </w:pPr>
      <w:rPr>
        <w:rFonts w:hint="default" w:ascii="Symbol" w:hAnsi="Symbol"/>
      </w:rPr>
    </w:lvl>
    <w:lvl w:ilvl="7" w:tplc="08130003" w:tentative="1">
      <w:start w:val="1"/>
      <w:numFmt w:val="bullet"/>
      <w:lvlText w:val="o"/>
      <w:lvlJc w:val="left"/>
      <w:pPr>
        <w:ind w:left="5684" w:hanging="360"/>
      </w:pPr>
      <w:rPr>
        <w:rFonts w:hint="default" w:ascii="Courier New" w:hAnsi="Courier New" w:cs="Courier New"/>
      </w:rPr>
    </w:lvl>
    <w:lvl w:ilvl="8" w:tplc="08130005" w:tentative="1">
      <w:start w:val="1"/>
      <w:numFmt w:val="bullet"/>
      <w:lvlText w:val=""/>
      <w:lvlJc w:val="left"/>
      <w:pPr>
        <w:ind w:left="6404" w:hanging="360"/>
      </w:pPr>
      <w:rPr>
        <w:rFonts w:hint="default" w:ascii="Wingdings" w:hAnsi="Wingdings"/>
      </w:rPr>
    </w:lvl>
  </w:abstractNum>
  <w:abstractNum w:abstractNumId="13" w15:restartNumberingAfterBreak="0">
    <w:nsid w:val="29C82847"/>
    <w:multiLevelType w:val="hybridMultilevel"/>
    <w:tmpl w:val="F0D6FB22"/>
    <w:lvl w:ilvl="0" w:tplc="D7CEA16C">
      <w:numFmt w:val="bullet"/>
      <w:lvlText w:val=""/>
      <w:lvlJc w:val="left"/>
      <w:pPr>
        <w:ind w:left="988" w:hanging="281"/>
      </w:pPr>
      <w:rPr>
        <w:rFonts w:hint="default" w:ascii="Symbol" w:hAnsi="Symbol" w:eastAsia="Symbol" w:cs="Symbol"/>
        <w:b w:val="0"/>
        <w:bCs w:val="0"/>
        <w:i w:val="0"/>
        <w:iCs w:val="0"/>
        <w:w w:val="100"/>
        <w:sz w:val="24"/>
        <w:szCs w:val="24"/>
        <w:lang w:val="nl-NL" w:eastAsia="en-US" w:bidi="ar-SA"/>
      </w:rPr>
    </w:lvl>
    <w:lvl w:ilvl="1" w:tplc="16122B06">
      <w:numFmt w:val="bullet"/>
      <w:lvlText w:val="•"/>
      <w:lvlJc w:val="left"/>
      <w:pPr>
        <w:ind w:left="1902" w:hanging="281"/>
      </w:pPr>
      <w:rPr>
        <w:rFonts w:hint="default"/>
        <w:lang w:val="nl-NL" w:eastAsia="en-US" w:bidi="ar-SA"/>
      </w:rPr>
    </w:lvl>
    <w:lvl w:ilvl="2" w:tplc="D1089818">
      <w:numFmt w:val="bullet"/>
      <w:lvlText w:val="•"/>
      <w:lvlJc w:val="left"/>
      <w:pPr>
        <w:ind w:left="2825" w:hanging="281"/>
      </w:pPr>
      <w:rPr>
        <w:rFonts w:hint="default"/>
        <w:lang w:val="nl-NL" w:eastAsia="en-US" w:bidi="ar-SA"/>
      </w:rPr>
    </w:lvl>
    <w:lvl w:ilvl="3" w:tplc="7674C56C">
      <w:numFmt w:val="bullet"/>
      <w:lvlText w:val="•"/>
      <w:lvlJc w:val="left"/>
      <w:pPr>
        <w:ind w:left="3747" w:hanging="281"/>
      </w:pPr>
      <w:rPr>
        <w:rFonts w:hint="default"/>
        <w:lang w:val="nl-NL" w:eastAsia="en-US" w:bidi="ar-SA"/>
      </w:rPr>
    </w:lvl>
    <w:lvl w:ilvl="4" w:tplc="5CB645FC">
      <w:numFmt w:val="bullet"/>
      <w:lvlText w:val="•"/>
      <w:lvlJc w:val="left"/>
      <w:pPr>
        <w:ind w:left="4670" w:hanging="281"/>
      </w:pPr>
      <w:rPr>
        <w:rFonts w:hint="default"/>
        <w:lang w:val="nl-NL" w:eastAsia="en-US" w:bidi="ar-SA"/>
      </w:rPr>
    </w:lvl>
    <w:lvl w:ilvl="5" w:tplc="5C082296">
      <w:numFmt w:val="bullet"/>
      <w:lvlText w:val="•"/>
      <w:lvlJc w:val="left"/>
      <w:pPr>
        <w:ind w:left="5593" w:hanging="281"/>
      </w:pPr>
      <w:rPr>
        <w:rFonts w:hint="default"/>
        <w:lang w:val="nl-NL" w:eastAsia="en-US" w:bidi="ar-SA"/>
      </w:rPr>
    </w:lvl>
    <w:lvl w:ilvl="6" w:tplc="51827EEA">
      <w:numFmt w:val="bullet"/>
      <w:lvlText w:val="•"/>
      <w:lvlJc w:val="left"/>
      <w:pPr>
        <w:ind w:left="6515" w:hanging="281"/>
      </w:pPr>
      <w:rPr>
        <w:rFonts w:hint="default"/>
        <w:lang w:val="nl-NL" w:eastAsia="en-US" w:bidi="ar-SA"/>
      </w:rPr>
    </w:lvl>
    <w:lvl w:ilvl="7" w:tplc="600280F8">
      <w:numFmt w:val="bullet"/>
      <w:lvlText w:val="•"/>
      <w:lvlJc w:val="left"/>
      <w:pPr>
        <w:ind w:left="7438" w:hanging="281"/>
      </w:pPr>
      <w:rPr>
        <w:rFonts w:hint="default"/>
        <w:lang w:val="nl-NL" w:eastAsia="en-US" w:bidi="ar-SA"/>
      </w:rPr>
    </w:lvl>
    <w:lvl w:ilvl="8" w:tplc="11F2CBBC">
      <w:numFmt w:val="bullet"/>
      <w:lvlText w:val="•"/>
      <w:lvlJc w:val="left"/>
      <w:pPr>
        <w:ind w:left="8361" w:hanging="281"/>
      </w:pPr>
      <w:rPr>
        <w:rFonts w:hint="default"/>
        <w:lang w:val="nl-NL" w:eastAsia="en-US" w:bidi="ar-SA"/>
      </w:rPr>
    </w:lvl>
  </w:abstractNum>
  <w:abstractNum w:abstractNumId="14" w15:restartNumberingAfterBreak="0">
    <w:nsid w:val="2ADB3CAD"/>
    <w:multiLevelType w:val="hybridMultilevel"/>
    <w:tmpl w:val="E4E47C3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2BA21834"/>
    <w:multiLevelType w:val="hybridMultilevel"/>
    <w:tmpl w:val="E48676CA"/>
    <w:lvl w:ilvl="0" w:tplc="08130001">
      <w:start w:val="1"/>
      <w:numFmt w:val="bullet"/>
      <w:lvlText w:val=""/>
      <w:lvlJc w:val="left"/>
      <w:pPr>
        <w:ind w:left="1004" w:hanging="360"/>
      </w:pPr>
      <w:rPr>
        <w:rFonts w:hint="default" w:ascii="Symbol" w:hAnsi="Symbol"/>
      </w:rPr>
    </w:lvl>
    <w:lvl w:ilvl="1" w:tplc="AF1AE620">
      <w:numFmt w:val="bullet"/>
      <w:lvlText w:val="•"/>
      <w:lvlJc w:val="left"/>
      <w:pPr>
        <w:ind w:left="1796" w:hanging="432"/>
      </w:pPr>
      <w:rPr>
        <w:rFonts w:hint="default" w:ascii="Calibri" w:hAnsi="Calibri" w:eastAsia="Times New Roman" w:cs="Calibri"/>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16" w15:restartNumberingAfterBreak="0">
    <w:nsid w:val="2C516938"/>
    <w:multiLevelType w:val="hybridMultilevel"/>
    <w:tmpl w:val="AFA25618"/>
    <w:lvl w:ilvl="0" w:tplc="5C0A45C6">
      <w:numFmt w:val="bullet"/>
      <w:lvlText w:val=""/>
      <w:lvlJc w:val="left"/>
      <w:pPr>
        <w:ind w:left="988" w:hanging="281"/>
      </w:pPr>
      <w:rPr>
        <w:rFonts w:hint="default" w:ascii="Symbol" w:hAnsi="Symbol" w:eastAsia="Symbol" w:cs="Symbol"/>
        <w:w w:val="100"/>
        <w:lang w:val="nl-NL" w:eastAsia="en-US" w:bidi="ar-SA"/>
      </w:rPr>
    </w:lvl>
    <w:lvl w:ilvl="1" w:tplc="3CA6FA98">
      <w:numFmt w:val="bullet"/>
      <w:lvlText w:val="•"/>
      <w:lvlJc w:val="left"/>
      <w:pPr>
        <w:ind w:left="1902" w:hanging="281"/>
      </w:pPr>
      <w:rPr>
        <w:rFonts w:hint="default"/>
        <w:lang w:val="nl-NL" w:eastAsia="en-US" w:bidi="ar-SA"/>
      </w:rPr>
    </w:lvl>
    <w:lvl w:ilvl="2" w:tplc="4388106C">
      <w:numFmt w:val="bullet"/>
      <w:lvlText w:val="•"/>
      <w:lvlJc w:val="left"/>
      <w:pPr>
        <w:ind w:left="2825" w:hanging="281"/>
      </w:pPr>
      <w:rPr>
        <w:rFonts w:hint="default"/>
        <w:lang w:val="nl-NL" w:eastAsia="en-US" w:bidi="ar-SA"/>
      </w:rPr>
    </w:lvl>
    <w:lvl w:ilvl="3" w:tplc="7BE6BAFE">
      <w:numFmt w:val="bullet"/>
      <w:lvlText w:val="•"/>
      <w:lvlJc w:val="left"/>
      <w:pPr>
        <w:ind w:left="3747" w:hanging="281"/>
      </w:pPr>
      <w:rPr>
        <w:rFonts w:hint="default"/>
        <w:lang w:val="nl-NL" w:eastAsia="en-US" w:bidi="ar-SA"/>
      </w:rPr>
    </w:lvl>
    <w:lvl w:ilvl="4" w:tplc="58F2B176">
      <w:numFmt w:val="bullet"/>
      <w:lvlText w:val="•"/>
      <w:lvlJc w:val="left"/>
      <w:pPr>
        <w:ind w:left="4670" w:hanging="281"/>
      </w:pPr>
      <w:rPr>
        <w:rFonts w:hint="default"/>
        <w:lang w:val="nl-NL" w:eastAsia="en-US" w:bidi="ar-SA"/>
      </w:rPr>
    </w:lvl>
    <w:lvl w:ilvl="5" w:tplc="AD24D6AE">
      <w:numFmt w:val="bullet"/>
      <w:lvlText w:val="•"/>
      <w:lvlJc w:val="left"/>
      <w:pPr>
        <w:ind w:left="5593" w:hanging="281"/>
      </w:pPr>
      <w:rPr>
        <w:rFonts w:hint="default"/>
        <w:lang w:val="nl-NL" w:eastAsia="en-US" w:bidi="ar-SA"/>
      </w:rPr>
    </w:lvl>
    <w:lvl w:ilvl="6" w:tplc="65A86BB4">
      <w:numFmt w:val="bullet"/>
      <w:lvlText w:val="•"/>
      <w:lvlJc w:val="left"/>
      <w:pPr>
        <w:ind w:left="6515" w:hanging="281"/>
      </w:pPr>
      <w:rPr>
        <w:rFonts w:hint="default"/>
        <w:lang w:val="nl-NL" w:eastAsia="en-US" w:bidi="ar-SA"/>
      </w:rPr>
    </w:lvl>
    <w:lvl w:ilvl="7" w:tplc="66A4FA12">
      <w:numFmt w:val="bullet"/>
      <w:lvlText w:val="•"/>
      <w:lvlJc w:val="left"/>
      <w:pPr>
        <w:ind w:left="7438" w:hanging="281"/>
      </w:pPr>
      <w:rPr>
        <w:rFonts w:hint="default"/>
        <w:lang w:val="nl-NL" w:eastAsia="en-US" w:bidi="ar-SA"/>
      </w:rPr>
    </w:lvl>
    <w:lvl w:ilvl="8" w:tplc="323EC4C6">
      <w:numFmt w:val="bullet"/>
      <w:lvlText w:val="•"/>
      <w:lvlJc w:val="left"/>
      <w:pPr>
        <w:ind w:left="8361" w:hanging="281"/>
      </w:pPr>
      <w:rPr>
        <w:rFonts w:hint="default"/>
        <w:lang w:val="nl-NL" w:eastAsia="en-US" w:bidi="ar-SA"/>
      </w:rPr>
    </w:lvl>
  </w:abstractNum>
  <w:abstractNum w:abstractNumId="17" w15:restartNumberingAfterBreak="0">
    <w:nsid w:val="2F6E5109"/>
    <w:multiLevelType w:val="hybridMultilevel"/>
    <w:tmpl w:val="0734A8EE"/>
    <w:lvl w:ilvl="0" w:tplc="489AC7A2">
      <w:numFmt w:val="bullet"/>
      <w:lvlText w:val=""/>
      <w:lvlJc w:val="left"/>
      <w:pPr>
        <w:ind w:left="1360" w:hanging="360"/>
      </w:pPr>
      <w:rPr>
        <w:rFonts w:hint="default" w:ascii="Symbol" w:hAnsi="Symbol" w:eastAsia="Symbol" w:cs="Symbol"/>
        <w:b w:val="0"/>
        <w:bCs w:val="0"/>
        <w:i w:val="0"/>
        <w:iCs w:val="0"/>
        <w:w w:val="100"/>
        <w:sz w:val="24"/>
        <w:szCs w:val="24"/>
        <w:lang w:val="nl-NL" w:eastAsia="en-US" w:bidi="ar-SA"/>
      </w:rPr>
    </w:lvl>
    <w:lvl w:ilvl="1" w:tplc="3384A4D8">
      <w:numFmt w:val="bullet"/>
      <w:lvlText w:val="•"/>
      <w:lvlJc w:val="left"/>
      <w:pPr>
        <w:ind w:left="2244" w:hanging="360"/>
      </w:pPr>
      <w:rPr>
        <w:rFonts w:hint="default"/>
        <w:lang w:val="nl-NL" w:eastAsia="en-US" w:bidi="ar-SA"/>
      </w:rPr>
    </w:lvl>
    <w:lvl w:ilvl="2" w:tplc="9D1CCABE">
      <w:numFmt w:val="bullet"/>
      <w:lvlText w:val="•"/>
      <w:lvlJc w:val="left"/>
      <w:pPr>
        <w:ind w:left="3129" w:hanging="360"/>
      </w:pPr>
      <w:rPr>
        <w:rFonts w:hint="default"/>
        <w:lang w:val="nl-NL" w:eastAsia="en-US" w:bidi="ar-SA"/>
      </w:rPr>
    </w:lvl>
    <w:lvl w:ilvl="3" w:tplc="4EBAC242">
      <w:numFmt w:val="bullet"/>
      <w:lvlText w:val="•"/>
      <w:lvlJc w:val="left"/>
      <w:pPr>
        <w:ind w:left="4013" w:hanging="360"/>
      </w:pPr>
      <w:rPr>
        <w:rFonts w:hint="default"/>
        <w:lang w:val="nl-NL" w:eastAsia="en-US" w:bidi="ar-SA"/>
      </w:rPr>
    </w:lvl>
    <w:lvl w:ilvl="4" w:tplc="D2BE7F26">
      <w:numFmt w:val="bullet"/>
      <w:lvlText w:val="•"/>
      <w:lvlJc w:val="left"/>
      <w:pPr>
        <w:ind w:left="4898" w:hanging="360"/>
      </w:pPr>
      <w:rPr>
        <w:rFonts w:hint="default"/>
        <w:lang w:val="nl-NL" w:eastAsia="en-US" w:bidi="ar-SA"/>
      </w:rPr>
    </w:lvl>
    <w:lvl w:ilvl="5" w:tplc="458EA910">
      <w:numFmt w:val="bullet"/>
      <w:lvlText w:val="•"/>
      <w:lvlJc w:val="left"/>
      <w:pPr>
        <w:ind w:left="5783" w:hanging="360"/>
      </w:pPr>
      <w:rPr>
        <w:rFonts w:hint="default"/>
        <w:lang w:val="nl-NL" w:eastAsia="en-US" w:bidi="ar-SA"/>
      </w:rPr>
    </w:lvl>
    <w:lvl w:ilvl="6" w:tplc="551EE35C">
      <w:numFmt w:val="bullet"/>
      <w:lvlText w:val="•"/>
      <w:lvlJc w:val="left"/>
      <w:pPr>
        <w:ind w:left="6667" w:hanging="360"/>
      </w:pPr>
      <w:rPr>
        <w:rFonts w:hint="default"/>
        <w:lang w:val="nl-NL" w:eastAsia="en-US" w:bidi="ar-SA"/>
      </w:rPr>
    </w:lvl>
    <w:lvl w:ilvl="7" w:tplc="C0F04438">
      <w:numFmt w:val="bullet"/>
      <w:lvlText w:val="•"/>
      <w:lvlJc w:val="left"/>
      <w:pPr>
        <w:ind w:left="7552" w:hanging="360"/>
      </w:pPr>
      <w:rPr>
        <w:rFonts w:hint="default"/>
        <w:lang w:val="nl-NL" w:eastAsia="en-US" w:bidi="ar-SA"/>
      </w:rPr>
    </w:lvl>
    <w:lvl w:ilvl="8" w:tplc="A8C63172">
      <w:numFmt w:val="bullet"/>
      <w:lvlText w:val="•"/>
      <w:lvlJc w:val="left"/>
      <w:pPr>
        <w:ind w:left="8437" w:hanging="360"/>
      </w:pPr>
      <w:rPr>
        <w:rFonts w:hint="default"/>
        <w:lang w:val="nl-NL" w:eastAsia="en-US" w:bidi="ar-SA"/>
      </w:rPr>
    </w:lvl>
  </w:abstractNum>
  <w:abstractNum w:abstractNumId="18" w15:restartNumberingAfterBreak="0">
    <w:nsid w:val="33456E38"/>
    <w:multiLevelType w:val="hybridMultilevel"/>
    <w:tmpl w:val="FFFFFFFF"/>
    <w:lvl w:ilvl="0" w:tplc="5CE2D556">
      <w:start w:val="1"/>
      <w:numFmt w:val="bullet"/>
      <w:lvlText w:val="-"/>
      <w:lvlJc w:val="left"/>
      <w:pPr>
        <w:ind w:left="720" w:hanging="360"/>
      </w:pPr>
      <w:rPr>
        <w:rFonts w:hint="default" w:ascii="Symbol" w:hAnsi="Symbol"/>
      </w:rPr>
    </w:lvl>
    <w:lvl w:ilvl="1" w:tplc="E2DCD53A">
      <w:start w:val="1"/>
      <w:numFmt w:val="bullet"/>
      <w:lvlText w:val="o"/>
      <w:lvlJc w:val="left"/>
      <w:pPr>
        <w:ind w:left="1440" w:hanging="360"/>
      </w:pPr>
      <w:rPr>
        <w:rFonts w:hint="default" w:ascii="Courier New" w:hAnsi="Courier New"/>
      </w:rPr>
    </w:lvl>
    <w:lvl w:ilvl="2" w:tplc="B71AE198">
      <w:start w:val="1"/>
      <w:numFmt w:val="bullet"/>
      <w:lvlText w:val=""/>
      <w:lvlJc w:val="left"/>
      <w:pPr>
        <w:ind w:left="2160" w:hanging="360"/>
      </w:pPr>
      <w:rPr>
        <w:rFonts w:hint="default" w:ascii="Wingdings" w:hAnsi="Wingdings"/>
      </w:rPr>
    </w:lvl>
    <w:lvl w:ilvl="3" w:tplc="2EB41BDC">
      <w:start w:val="1"/>
      <w:numFmt w:val="bullet"/>
      <w:lvlText w:val=""/>
      <w:lvlJc w:val="left"/>
      <w:pPr>
        <w:ind w:left="2880" w:hanging="360"/>
      </w:pPr>
      <w:rPr>
        <w:rFonts w:hint="default" w:ascii="Symbol" w:hAnsi="Symbol"/>
      </w:rPr>
    </w:lvl>
    <w:lvl w:ilvl="4" w:tplc="48CE8654">
      <w:start w:val="1"/>
      <w:numFmt w:val="bullet"/>
      <w:lvlText w:val="o"/>
      <w:lvlJc w:val="left"/>
      <w:pPr>
        <w:ind w:left="3600" w:hanging="360"/>
      </w:pPr>
      <w:rPr>
        <w:rFonts w:hint="default" w:ascii="Courier New" w:hAnsi="Courier New"/>
      </w:rPr>
    </w:lvl>
    <w:lvl w:ilvl="5" w:tplc="AEF46ADC">
      <w:start w:val="1"/>
      <w:numFmt w:val="bullet"/>
      <w:lvlText w:val=""/>
      <w:lvlJc w:val="left"/>
      <w:pPr>
        <w:ind w:left="4320" w:hanging="360"/>
      </w:pPr>
      <w:rPr>
        <w:rFonts w:hint="default" w:ascii="Wingdings" w:hAnsi="Wingdings"/>
      </w:rPr>
    </w:lvl>
    <w:lvl w:ilvl="6" w:tplc="15244A4E">
      <w:start w:val="1"/>
      <w:numFmt w:val="bullet"/>
      <w:lvlText w:val=""/>
      <w:lvlJc w:val="left"/>
      <w:pPr>
        <w:ind w:left="5040" w:hanging="360"/>
      </w:pPr>
      <w:rPr>
        <w:rFonts w:hint="default" w:ascii="Symbol" w:hAnsi="Symbol"/>
      </w:rPr>
    </w:lvl>
    <w:lvl w:ilvl="7" w:tplc="1DCC7EB4">
      <w:start w:val="1"/>
      <w:numFmt w:val="bullet"/>
      <w:lvlText w:val="o"/>
      <w:lvlJc w:val="left"/>
      <w:pPr>
        <w:ind w:left="5760" w:hanging="360"/>
      </w:pPr>
      <w:rPr>
        <w:rFonts w:hint="default" w:ascii="Courier New" w:hAnsi="Courier New"/>
      </w:rPr>
    </w:lvl>
    <w:lvl w:ilvl="8" w:tplc="67C43F52">
      <w:start w:val="1"/>
      <w:numFmt w:val="bullet"/>
      <w:lvlText w:val=""/>
      <w:lvlJc w:val="left"/>
      <w:pPr>
        <w:ind w:left="6480" w:hanging="360"/>
      </w:pPr>
      <w:rPr>
        <w:rFonts w:hint="default" w:ascii="Wingdings" w:hAnsi="Wingdings"/>
      </w:rPr>
    </w:lvl>
  </w:abstractNum>
  <w:abstractNum w:abstractNumId="19" w15:restartNumberingAfterBreak="0">
    <w:nsid w:val="33D67078"/>
    <w:multiLevelType w:val="hybridMultilevel"/>
    <w:tmpl w:val="FFFFFFFF"/>
    <w:lvl w:ilvl="0" w:tplc="35A8F6AE">
      <w:start w:val="1"/>
      <w:numFmt w:val="bullet"/>
      <w:lvlText w:val="-"/>
      <w:lvlJc w:val="left"/>
      <w:pPr>
        <w:ind w:left="720" w:hanging="360"/>
      </w:pPr>
      <w:rPr>
        <w:rFonts w:hint="default" w:ascii="Calibri" w:hAnsi="Calibri"/>
      </w:rPr>
    </w:lvl>
    <w:lvl w:ilvl="1" w:tplc="2D6E396C">
      <w:start w:val="1"/>
      <w:numFmt w:val="bullet"/>
      <w:lvlText w:val="o"/>
      <w:lvlJc w:val="left"/>
      <w:pPr>
        <w:ind w:left="1440" w:hanging="360"/>
      </w:pPr>
      <w:rPr>
        <w:rFonts w:hint="default" w:ascii="Courier New" w:hAnsi="Courier New"/>
      </w:rPr>
    </w:lvl>
    <w:lvl w:ilvl="2" w:tplc="39B065FE">
      <w:start w:val="1"/>
      <w:numFmt w:val="bullet"/>
      <w:lvlText w:val=""/>
      <w:lvlJc w:val="left"/>
      <w:pPr>
        <w:ind w:left="2160" w:hanging="360"/>
      </w:pPr>
      <w:rPr>
        <w:rFonts w:hint="default" w:ascii="Wingdings" w:hAnsi="Wingdings"/>
      </w:rPr>
    </w:lvl>
    <w:lvl w:ilvl="3" w:tplc="2E04CE6A">
      <w:start w:val="1"/>
      <w:numFmt w:val="bullet"/>
      <w:lvlText w:val=""/>
      <w:lvlJc w:val="left"/>
      <w:pPr>
        <w:ind w:left="2880" w:hanging="360"/>
      </w:pPr>
      <w:rPr>
        <w:rFonts w:hint="default" w:ascii="Symbol" w:hAnsi="Symbol"/>
      </w:rPr>
    </w:lvl>
    <w:lvl w:ilvl="4" w:tplc="4D8C6AC6">
      <w:start w:val="1"/>
      <w:numFmt w:val="bullet"/>
      <w:lvlText w:val="o"/>
      <w:lvlJc w:val="left"/>
      <w:pPr>
        <w:ind w:left="3600" w:hanging="360"/>
      </w:pPr>
      <w:rPr>
        <w:rFonts w:hint="default" w:ascii="Courier New" w:hAnsi="Courier New"/>
      </w:rPr>
    </w:lvl>
    <w:lvl w:ilvl="5" w:tplc="893892C6">
      <w:start w:val="1"/>
      <w:numFmt w:val="bullet"/>
      <w:lvlText w:val=""/>
      <w:lvlJc w:val="left"/>
      <w:pPr>
        <w:ind w:left="4320" w:hanging="360"/>
      </w:pPr>
      <w:rPr>
        <w:rFonts w:hint="default" w:ascii="Wingdings" w:hAnsi="Wingdings"/>
      </w:rPr>
    </w:lvl>
    <w:lvl w:ilvl="6" w:tplc="401249DE">
      <w:start w:val="1"/>
      <w:numFmt w:val="bullet"/>
      <w:lvlText w:val=""/>
      <w:lvlJc w:val="left"/>
      <w:pPr>
        <w:ind w:left="5040" w:hanging="360"/>
      </w:pPr>
      <w:rPr>
        <w:rFonts w:hint="default" w:ascii="Symbol" w:hAnsi="Symbol"/>
      </w:rPr>
    </w:lvl>
    <w:lvl w:ilvl="7" w:tplc="22F2F3B2">
      <w:start w:val="1"/>
      <w:numFmt w:val="bullet"/>
      <w:lvlText w:val="o"/>
      <w:lvlJc w:val="left"/>
      <w:pPr>
        <w:ind w:left="5760" w:hanging="360"/>
      </w:pPr>
      <w:rPr>
        <w:rFonts w:hint="default" w:ascii="Courier New" w:hAnsi="Courier New"/>
      </w:rPr>
    </w:lvl>
    <w:lvl w:ilvl="8" w:tplc="833CFFC2">
      <w:start w:val="1"/>
      <w:numFmt w:val="bullet"/>
      <w:lvlText w:val=""/>
      <w:lvlJc w:val="left"/>
      <w:pPr>
        <w:ind w:left="6480" w:hanging="360"/>
      </w:pPr>
      <w:rPr>
        <w:rFonts w:hint="default" w:ascii="Wingdings" w:hAnsi="Wingdings"/>
      </w:rPr>
    </w:lvl>
  </w:abstractNum>
  <w:abstractNum w:abstractNumId="20" w15:restartNumberingAfterBreak="0">
    <w:nsid w:val="3E1F6667"/>
    <w:multiLevelType w:val="multilevel"/>
    <w:tmpl w:val="829ACEC8"/>
    <w:lvl w:ilvl="0">
      <w:start w:val="2"/>
      <w:numFmt w:val="decimal"/>
      <w:lvlText w:val="%1"/>
      <w:lvlJc w:val="left"/>
      <w:pPr>
        <w:ind w:left="771" w:hanging="272"/>
      </w:pPr>
      <w:rPr>
        <w:rFonts w:hint="default"/>
        <w:lang w:val="nl-NL" w:eastAsia="en-US" w:bidi="ar-SA"/>
      </w:rPr>
    </w:lvl>
    <w:lvl w:ilvl="1">
      <w:start w:val="1"/>
      <w:numFmt w:val="decimal"/>
      <w:lvlText w:val="%1.%2"/>
      <w:lvlJc w:val="left"/>
      <w:pPr>
        <w:ind w:left="771" w:hanging="272"/>
      </w:pPr>
      <w:rPr>
        <w:rFonts w:hint="default" w:ascii="Berlin Sans FB" w:hAnsi="Berlin Sans FB" w:eastAsia="Berlin Sans FB" w:cs="Berlin Sans FB"/>
        <w:b w:val="0"/>
        <w:bCs w:val="0"/>
        <w:i w:val="0"/>
        <w:iCs w:val="0"/>
        <w:w w:val="100"/>
        <w:sz w:val="22"/>
        <w:szCs w:val="22"/>
        <w:lang w:val="nl-NL" w:eastAsia="en-US" w:bidi="ar-SA"/>
      </w:rPr>
    </w:lvl>
    <w:lvl w:ilvl="2">
      <w:numFmt w:val="bullet"/>
      <w:lvlText w:val="•"/>
      <w:lvlJc w:val="left"/>
      <w:pPr>
        <w:ind w:left="2665" w:hanging="272"/>
      </w:pPr>
      <w:rPr>
        <w:rFonts w:hint="default"/>
        <w:lang w:val="nl-NL" w:eastAsia="en-US" w:bidi="ar-SA"/>
      </w:rPr>
    </w:lvl>
    <w:lvl w:ilvl="3">
      <w:numFmt w:val="bullet"/>
      <w:lvlText w:val="•"/>
      <w:lvlJc w:val="left"/>
      <w:pPr>
        <w:ind w:left="3607" w:hanging="272"/>
      </w:pPr>
      <w:rPr>
        <w:rFonts w:hint="default"/>
        <w:lang w:val="nl-NL" w:eastAsia="en-US" w:bidi="ar-SA"/>
      </w:rPr>
    </w:lvl>
    <w:lvl w:ilvl="4">
      <w:numFmt w:val="bullet"/>
      <w:lvlText w:val="•"/>
      <w:lvlJc w:val="left"/>
      <w:pPr>
        <w:ind w:left="4550" w:hanging="272"/>
      </w:pPr>
      <w:rPr>
        <w:rFonts w:hint="default"/>
        <w:lang w:val="nl-NL" w:eastAsia="en-US" w:bidi="ar-SA"/>
      </w:rPr>
    </w:lvl>
    <w:lvl w:ilvl="5">
      <w:numFmt w:val="bullet"/>
      <w:lvlText w:val="•"/>
      <w:lvlJc w:val="left"/>
      <w:pPr>
        <w:ind w:left="5493" w:hanging="272"/>
      </w:pPr>
      <w:rPr>
        <w:rFonts w:hint="default"/>
        <w:lang w:val="nl-NL" w:eastAsia="en-US" w:bidi="ar-SA"/>
      </w:rPr>
    </w:lvl>
    <w:lvl w:ilvl="6">
      <w:numFmt w:val="bullet"/>
      <w:lvlText w:val="•"/>
      <w:lvlJc w:val="left"/>
      <w:pPr>
        <w:ind w:left="6435" w:hanging="272"/>
      </w:pPr>
      <w:rPr>
        <w:rFonts w:hint="default"/>
        <w:lang w:val="nl-NL" w:eastAsia="en-US" w:bidi="ar-SA"/>
      </w:rPr>
    </w:lvl>
    <w:lvl w:ilvl="7">
      <w:numFmt w:val="bullet"/>
      <w:lvlText w:val="•"/>
      <w:lvlJc w:val="left"/>
      <w:pPr>
        <w:ind w:left="7378" w:hanging="272"/>
      </w:pPr>
      <w:rPr>
        <w:rFonts w:hint="default"/>
        <w:lang w:val="nl-NL" w:eastAsia="en-US" w:bidi="ar-SA"/>
      </w:rPr>
    </w:lvl>
    <w:lvl w:ilvl="8">
      <w:numFmt w:val="bullet"/>
      <w:lvlText w:val="•"/>
      <w:lvlJc w:val="left"/>
      <w:pPr>
        <w:ind w:left="8321" w:hanging="272"/>
      </w:pPr>
      <w:rPr>
        <w:rFonts w:hint="default"/>
        <w:lang w:val="nl-NL" w:eastAsia="en-US" w:bidi="ar-SA"/>
      </w:rPr>
    </w:lvl>
  </w:abstractNum>
  <w:abstractNum w:abstractNumId="21" w15:restartNumberingAfterBreak="0">
    <w:nsid w:val="43F01489"/>
    <w:multiLevelType w:val="hybridMultilevel"/>
    <w:tmpl w:val="16A86DA8"/>
    <w:lvl w:ilvl="0" w:tplc="08130001">
      <w:start w:val="1"/>
      <w:numFmt w:val="bullet"/>
      <w:lvlText w:val=""/>
      <w:lvlJc w:val="left"/>
      <w:pPr>
        <w:ind w:left="720" w:hanging="360"/>
      </w:pPr>
      <w:rPr>
        <w:rFonts w:hint="default" w:ascii="Symbol" w:hAnsi="Symbol"/>
      </w:rPr>
    </w:lvl>
    <w:lvl w:ilvl="1" w:tplc="08130003" w:tentative="1">
      <w:start w:val="1"/>
      <w:numFmt w:val="bullet"/>
      <w:lvlText w:val="o"/>
      <w:lvlJc w:val="left"/>
      <w:pPr>
        <w:ind w:left="1440" w:hanging="360"/>
      </w:pPr>
      <w:rPr>
        <w:rFonts w:hint="default" w:ascii="Courier New" w:hAnsi="Courier New" w:cs="Courier New"/>
      </w:rPr>
    </w:lvl>
    <w:lvl w:ilvl="2" w:tplc="08130005" w:tentative="1">
      <w:start w:val="1"/>
      <w:numFmt w:val="bullet"/>
      <w:lvlText w:val=""/>
      <w:lvlJc w:val="left"/>
      <w:pPr>
        <w:ind w:left="2160" w:hanging="360"/>
      </w:pPr>
      <w:rPr>
        <w:rFonts w:hint="default" w:ascii="Wingdings" w:hAnsi="Wingdings"/>
      </w:rPr>
    </w:lvl>
    <w:lvl w:ilvl="3" w:tplc="08130001" w:tentative="1">
      <w:start w:val="1"/>
      <w:numFmt w:val="bullet"/>
      <w:lvlText w:val=""/>
      <w:lvlJc w:val="left"/>
      <w:pPr>
        <w:ind w:left="2880" w:hanging="360"/>
      </w:pPr>
      <w:rPr>
        <w:rFonts w:hint="default" w:ascii="Symbol" w:hAnsi="Symbol"/>
      </w:rPr>
    </w:lvl>
    <w:lvl w:ilvl="4" w:tplc="08130003" w:tentative="1">
      <w:start w:val="1"/>
      <w:numFmt w:val="bullet"/>
      <w:lvlText w:val="o"/>
      <w:lvlJc w:val="left"/>
      <w:pPr>
        <w:ind w:left="3600" w:hanging="360"/>
      </w:pPr>
      <w:rPr>
        <w:rFonts w:hint="default" w:ascii="Courier New" w:hAnsi="Courier New" w:cs="Courier New"/>
      </w:rPr>
    </w:lvl>
    <w:lvl w:ilvl="5" w:tplc="08130005" w:tentative="1">
      <w:start w:val="1"/>
      <w:numFmt w:val="bullet"/>
      <w:lvlText w:val=""/>
      <w:lvlJc w:val="left"/>
      <w:pPr>
        <w:ind w:left="4320" w:hanging="360"/>
      </w:pPr>
      <w:rPr>
        <w:rFonts w:hint="default" w:ascii="Wingdings" w:hAnsi="Wingdings"/>
      </w:rPr>
    </w:lvl>
    <w:lvl w:ilvl="6" w:tplc="08130001" w:tentative="1">
      <w:start w:val="1"/>
      <w:numFmt w:val="bullet"/>
      <w:lvlText w:val=""/>
      <w:lvlJc w:val="left"/>
      <w:pPr>
        <w:ind w:left="5040" w:hanging="360"/>
      </w:pPr>
      <w:rPr>
        <w:rFonts w:hint="default" w:ascii="Symbol" w:hAnsi="Symbol"/>
      </w:rPr>
    </w:lvl>
    <w:lvl w:ilvl="7" w:tplc="08130003" w:tentative="1">
      <w:start w:val="1"/>
      <w:numFmt w:val="bullet"/>
      <w:lvlText w:val="o"/>
      <w:lvlJc w:val="left"/>
      <w:pPr>
        <w:ind w:left="5760" w:hanging="360"/>
      </w:pPr>
      <w:rPr>
        <w:rFonts w:hint="default" w:ascii="Courier New" w:hAnsi="Courier New" w:cs="Courier New"/>
      </w:rPr>
    </w:lvl>
    <w:lvl w:ilvl="8" w:tplc="08130005" w:tentative="1">
      <w:start w:val="1"/>
      <w:numFmt w:val="bullet"/>
      <w:lvlText w:val=""/>
      <w:lvlJc w:val="left"/>
      <w:pPr>
        <w:ind w:left="6480" w:hanging="360"/>
      </w:pPr>
      <w:rPr>
        <w:rFonts w:hint="default" w:ascii="Wingdings" w:hAnsi="Wingdings"/>
      </w:rPr>
    </w:lvl>
  </w:abstractNum>
  <w:abstractNum w:abstractNumId="22" w15:restartNumberingAfterBreak="0">
    <w:nsid w:val="45BA36B2"/>
    <w:multiLevelType w:val="multilevel"/>
    <w:tmpl w:val="8710ED32"/>
    <w:lvl w:ilvl="0">
      <w:start w:val="1"/>
      <w:numFmt w:val="decimal"/>
      <w:lvlText w:val="%1."/>
      <w:lvlJc w:val="left"/>
      <w:pPr>
        <w:ind w:left="639" w:hanging="360"/>
      </w:pPr>
      <w:rPr>
        <w:rFonts w:hint="default"/>
        <w:color w:val="C0504D"/>
      </w:rPr>
    </w:lvl>
    <w:lvl w:ilvl="1">
      <w:start w:val="2"/>
      <w:numFmt w:val="decimal"/>
      <w:isLgl/>
      <w:lvlText w:val="%1.%2"/>
      <w:lvlJc w:val="left"/>
      <w:pPr>
        <w:ind w:left="1004" w:hanging="720"/>
      </w:pPr>
      <w:rPr>
        <w:rFonts w:hint="default"/>
      </w:rPr>
    </w:lvl>
    <w:lvl w:ilvl="2">
      <w:start w:val="1"/>
      <w:numFmt w:val="decimal"/>
      <w:isLgl/>
      <w:lvlText w:val="%1.%2.%3"/>
      <w:lvlJc w:val="left"/>
      <w:pPr>
        <w:ind w:left="1009" w:hanging="720"/>
      </w:pPr>
      <w:rPr>
        <w:rFonts w:hint="default"/>
      </w:rPr>
    </w:lvl>
    <w:lvl w:ilvl="3">
      <w:start w:val="1"/>
      <w:numFmt w:val="decimal"/>
      <w:isLgl/>
      <w:lvlText w:val="%1.%2.%3.%4"/>
      <w:lvlJc w:val="left"/>
      <w:pPr>
        <w:ind w:left="1374" w:hanging="1080"/>
      </w:pPr>
      <w:rPr>
        <w:rFonts w:hint="default"/>
      </w:rPr>
    </w:lvl>
    <w:lvl w:ilvl="4">
      <w:start w:val="1"/>
      <w:numFmt w:val="decimal"/>
      <w:isLgl/>
      <w:lvlText w:val="%1.%2.%3.%4.%5"/>
      <w:lvlJc w:val="left"/>
      <w:pPr>
        <w:ind w:left="1739" w:hanging="1440"/>
      </w:pPr>
      <w:rPr>
        <w:rFonts w:hint="default"/>
      </w:rPr>
    </w:lvl>
    <w:lvl w:ilvl="5">
      <w:start w:val="1"/>
      <w:numFmt w:val="decimal"/>
      <w:isLgl/>
      <w:lvlText w:val="%1.%2.%3.%4.%5.%6"/>
      <w:lvlJc w:val="left"/>
      <w:pPr>
        <w:ind w:left="1744" w:hanging="1440"/>
      </w:pPr>
      <w:rPr>
        <w:rFonts w:hint="default"/>
      </w:rPr>
    </w:lvl>
    <w:lvl w:ilvl="6">
      <w:start w:val="1"/>
      <w:numFmt w:val="decimal"/>
      <w:isLgl/>
      <w:lvlText w:val="%1.%2.%3.%4.%5.%6.%7"/>
      <w:lvlJc w:val="left"/>
      <w:pPr>
        <w:ind w:left="2109" w:hanging="1800"/>
      </w:pPr>
      <w:rPr>
        <w:rFonts w:hint="default"/>
      </w:rPr>
    </w:lvl>
    <w:lvl w:ilvl="7">
      <w:start w:val="1"/>
      <w:numFmt w:val="decimal"/>
      <w:isLgl/>
      <w:lvlText w:val="%1.%2.%3.%4.%5.%6.%7.%8"/>
      <w:lvlJc w:val="left"/>
      <w:pPr>
        <w:ind w:left="2474" w:hanging="2160"/>
      </w:pPr>
      <w:rPr>
        <w:rFonts w:hint="default"/>
      </w:rPr>
    </w:lvl>
    <w:lvl w:ilvl="8">
      <w:start w:val="1"/>
      <w:numFmt w:val="decimal"/>
      <w:isLgl/>
      <w:lvlText w:val="%1.%2.%3.%4.%5.%6.%7.%8.%9"/>
      <w:lvlJc w:val="left"/>
      <w:pPr>
        <w:ind w:left="2479" w:hanging="2160"/>
      </w:pPr>
      <w:rPr>
        <w:rFonts w:hint="default"/>
      </w:rPr>
    </w:lvl>
  </w:abstractNum>
  <w:abstractNum w:abstractNumId="23" w15:restartNumberingAfterBreak="0">
    <w:nsid w:val="46C7153D"/>
    <w:multiLevelType w:val="multilevel"/>
    <w:tmpl w:val="D038964A"/>
    <w:lvl w:ilvl="0">
      <w:start w:val="3"/>
      <w:numFmt w:val="decimal"/>
      <w:lvlText w:val="%1."/>
      <w:lvlJc w:val="left"/>
      <w:pPr>
        <w:ind w:left="486" w:hanging="207"/>
      </w:pPr>
      <w:rPr>
        <w:rFonts w:hint="default" w:ascii="Berlin Sans FB" w:hAnsi="Berlin Sans FB" w:eastAsia="Berlin Sans FB" w:cs="Berlin Sans FB"/>
        <w:b w:val="0"/>
        <w:bCs w:val="0"/>
        <w:i w:val="0"/>
        <w:iCs w:val="0"/>
        <w:spacing w:val="-1"/>
        <w:w w:val="100"/>
        <w:sz w:val="22"/>
        <w:szCs w:val="22"/>
        <w:lang w:val="nl-NL" w:eastAsia="en-US" w:bidi="ar-SA"/>
      </w:rPr>
    </w:lvl>
    <w:lvl w:ilvl="1">
      <w:start w:val="1"/>
      <w:numFmt w:val="decimal"/>
      <w:lvlText w:val="%1.%2"/>
      <w:lvlJc w:val="left"/>
      <w:pPr>
        <w:ind w:left="776" w:hanging="276"/>
      </w:pPr>
      <w:rPr>
        <w:rFonts w:hint="default" w:ascii="Berlin Sans FB" w:hAnsi="Berlin Sans FB" w:eastAsia="Berlin Sans FB" w:cs="Berlin Sans FB"/>
        <w:b w:val="0"/>
        <w:bCs w:val="0"/>
        <w:i w:val="0"/>
        <w:iCs w:val="0"/>
        <w:w w:val="100"/>
        <w:sz w:val="22"/>
        <w:szCs w:val="22"/>
        <w:lang w:val="nl-NL" w:eastAsia="en-US" w:bidi="ar-SA"/>
      </w:rPr>
    </w:lvl>
    <w:lvl w:ilvl="2">
      <w:numFmt w:val="bullet"/>
      <w:lvlText w:val="•"/>
      <w:lvlJc w:val="left"/>
      <w:pPr>
        <w:ind w:left="1827" w:hanging="276"/>
      </w:pPr>
      <w:rPr>
        <w:rFonts w:hint="default"/>
        <w:lang w:val="nl-NL" w:eastAsia="en-US" w:bidi="ar-SA"/>
      </w:rPr>
    </w:lvl>
    <w:lvl w:ilvl="3">
      <w:numFmt w:val="bullet"/>
      <w:lvlText w:val="•"/>
      <w:lvlJc w:val="left"/>
      <w:pPr>
        <w:ind w:left="2874" w:hanging="276"/>
      </w:pPr>
      <w:rPr>
        <w:rFonts w:hint="default"/>
        <w:lang w:val="nl-NL" w:eastAsia="en-US" w:bidi="ar-SA"/>
      </w:rPr>
    </w:lvl>
    <w:lvl w:ilvl="4">
      <w:numFmt w:val="bullet"/>
      <w:lvlText w:val="•"/>
      <w:lvlJc w:val="left"/>
      <w:pPr>
        <w:ind w:left="3922" w:hanging="276"/>
      </w:pPr>
      <w:rPr>
        <w:rFonts w:hint="default"/>
        <w:lang w:val="nl-NL" w:eastAsia="en-US" w:bidi="ar-SA"/>
      </w:rPr>
    </w:lvl>
    <w:lvl w:ilvl="5">
      <w:numFmt w:val="bullet"/>
      <w:lvlText w:val="•"/>
      <w:lvlJc w:val="left"/>
      <w:pPr>
        <w:ind w:left="4969" w:hanging="276"/>
      </w:pPr>
      <w:rPr>
        <w:rFonts w:hint="default"/>
        <w:lang w:val="nl-NL" w:eastAsia="en-US" w:bidi="ar-SA"/>
      </w:rPr>
    </w:lvl>
    <w:lvl w:ilvl="6">
      <w:numFmt w:val="bullet"/>
      <w:lvlText w:val="•"/>
      <w:lvlJc w:val="left"/>
      <w:pPr>
        <w:ind w:left="6016" w:hanging="276"/>
      </w:pPr>
      <w:rPr>
        <w:rFonts w:hint="default"/>
        <w:lang w:val="nl-NL" w:eastAsia="en-US" w:bidi="ar-SA"/>
      </w:rPr>
    </w:lvl>
    <w:lvl w:ilvl="7">
      <w:numFmt w:val="bullet"/>
      <w:lvlText w:val="•"/>
      <w:lvlJc w:val="left"/>
      <w:pPr>
        <w:ind w:left="7064" w:hanging="276"/>
      </w:pPr>
      <w:rPr>
        <w:rFonts w:hint="default"/>
        <w:lang w:val="nl-NL" w:eastAsia="en-US" w:bidi="ar-SA"/>
      </w:rPr>
    </w:lvl>
    <w:lvl w:ilvl="8">
      <w:numFmt w:val="bullet"/>
      <w:lvlText w:val="•"/>
      <w:lvlJc w:val="left"/>
      <w:pPr>
        <w:ind w:left="8111" w:hanging="276"/>
      </w:pPr>
      <w:rPr>
        <w:rFonts w:hint="default"/>
        <w:lang w:val="nl-NL" w:eastAsia="en-US" w:bidi="ar-SA"/>
      </w:rPr>
    </w:lvl>
  </w:abstractNum>
  <w:abstractNum w:abstractNumId="24" w15:restartNumberingAfterBreak="0">
    <w:nsid w:val="4F163441"/>
    <w:multiLevelType w:val="multilevel"/>
    <w:tmpl w:val="CD34D3EE"/>
    <w:lvl w:ilvl="0">
      <w:start w:val="2"/>
      <w:numFmt w:val="decimal"/>
      <w:lvlText w:val="%1"/>
      <w:lvlJc w:val="left"/>
      <w:pPr>
        <w:ind w:left="360" w:hanging="360"/>
      </w:pPr>
      <w:rPr>
        <w:rFonts w:hint="default"/>
        <w:color w:val="C0504D"/>
      </w:rPr>
    </w:lvl>
    <w:lvl w:ilvl="1">
      <w:start w:val="2"/>
      <w:numFmt w:val="decimal"/>
      <w:lvlText w:val="%1.%2"/>
      <w:lvlJc w:val="left"/>
      <w:pPr>
        <w:ind w:left="1004" w:hanging="720"/>
      </w:pPr>
      <w:rPr>
        <w:rFonts w:hint="default"/>
        <w:color w:val="C0504D"/>
      </w:rPr>
    </w:lvl>
    <w:lvl w:ilvl="2">
      <w:start w:val="1"/>
      <w:numFmt w:val="decimal"/>
      <w:lvlText w:val="%1.%2.%3"/>
      <w:lvlJc w:val="left"/>
      <w:pPr>
        <w:ind w:left="1288" w:hanging="720"/>
      </w:pPr>
      <w:rPr>
        <w:rFonts w:hint="default"/>
        <w:color w:val="C0504D"/>
      </w:rPr>
    </w:lvl>
    <w:lvl w:ilvl="3">
      <w:start w:val="1"/>
      <w:numFmt w:val="decimal"/>
      <w:lvlText w:val="%1.%2.%3.%4"/>
      <w:lvlJc w:val="left"/>
      <w:pPr>
        <w:ind w:left="1932" w:hanging="1080"/>
      </w:pPr>
      <w:rPr>
        <w:rFonts w:hint="default"/>
        <w:color w:val="C0504D"/>
      </w:rPr>
    </w:lvl>
    <w:lvl w:ilvl="4">
      <w:start w:val="1"/>
      <w:numFmt w:val="decimal"/>
      <w:lvlText w:val="%1.%2.%3.%4.%5"/>
      <w:lvlJc w:val="left"/>
      <w:pPr>
        <w:ind w:left="2576" w:hanging="1440"/>
      </w:pPr>
      <w:rPr>
        <w:rFonts w:hint="default"/>
        <w:color w:val="C0504D"/>
      </w:rPr>
    </w:lvl>
    <w:lvl w:ilvl="5">
      <w:start w:val="1"/>
      <w:numFmt w:val="decimal"/>
      <w:lvlText w:val="%1.%2.%3.%4.%5.%6"/>
      <w:lvlJc w:val="left"/>
      <w:pPr>
        <w:ind w:left="2860" w:hanging="1440"/>
      </w:pPr>
      <w:rPr>
        <w:rFonts w:hint="default"/>
        <w:color w:val="C0504D"/>
      </w:rPr>
    </w:lvl>
    <w:lvl w:ilvl="6">
      <w:start w:val="1"/>
      <w:numFmt w:val="decimal"/>
      <w:lvlText w:val="%1.%2.%3.%4.%5.%6.%7"/>
      <w:lvlJc w:val="left"/>
      <w:pPr>
        <w:ind w:left="3504" w:hanging="1800"/>
      </w:pPr>
      <w:rPr>
        <w:rFonts w:hint="default"/>
        <w:color w:val="C0504D"/>
      </w:rPr>
    </w:lvl>
    <w:lvl w:ilvl="7">
      <w:start w:val="1"/>
      <w:numFmt w:val="decimal"/>
      <w:lvlText w:val="%1.%2.%3.%4.%5.%6.%7.%8"/>
      <w:lvlJc w:val="left"/>
      <w:pPr>
        <w:ind w:left="4148" w:hanging="2160"/>
      </w:pPr>
      <w:rPr>
        <w:rFonts w:hint="default"/>
        <w:color w:val="C0504D"/>
      </w:rPr>
    </w:lvl>
    <w:lvl w:ilvl="8">
      <w:start w:val="1"/>
      <w:numFmt w:val="decimal"/>
      <w:lvlText w:val="%1.%2.%3.%4.%5.%6.%7.%8.%9"/>
      <w:lvlJc w:val="left"/>
      <w:pPr>
        <w:ind w:left="4432" w:hanging="2160"/>
      </w:pPr>
      <w:rPr>
        <w:rFonts w:hint="default"/>
        <w:color w:val="C0504D"/>
      </w:rPr>
    </w:lvl>
  </w:abstractNum>
  <w:abstractNum w:abstractNumId="25" w15:restartNumberingAfterBreak="0">
    <w:nsid w:val="52490D63"/>
    <w:multiLevelType w:val="hybridMultilevel"/>
    <w:tmpl w:val="66843828"/>
    <w:lvl w:ilvl="0" w:tplc="08130001">
      <w:start w:val="1"/>
      <w:numFmt w:val="bullet"/>
      <w:lvlText w:val=""/>
      <w:lvlJc w:val="left"/>
      <w:pPr>
        <w:ind w:left="1004" w:hanging="360"/>
      </w:pPr>
      <w:rPr>
        <w:rFonts w:hint="default" w:ascii="Symbol" w:hAnsi="Symbol"/>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26" w15:restartNumberingAfterBreak="0">
    <w:nsid w:val="532566A9"/>
    <w:multiLevelType w:val="hybridMultilevel"/>
    <w:tmpl w:val="F906FD66"/>
    <w:lvl w:ilvl="0" w:tplc="08130001">
      <w:start w:val="1"/>
      <w:numFmt w:val="bullet"/>
      <w:lvlText w:val=""/>
      <w:lvlJc w:val="left"/>
      <w:pPr>
        <w:ind w:left="1004" w:hanging="360"/>
      </w:pPr>
      <w:rPr>
        <w:rFonts w:hint="default" w:ascii="Symbol" w:hAnsi="Symbol"/>
      </w:rPr>
    </w:lvl>
    <w:lvl w:ilvl="1" w:tplc="08130003" w:tentative="1">
      <w:start w:val="1"/>
      <w:numFmt w:val="bullet"/>
      <w:lvlText w:val="o"/>
      <w:lvlJc w:val="left"/>
      <w:pPr>
        <w:ind w:left="1724" w:hanging="360"/>
      </w:pPr>
      <w:rPr>
        <w:rFonts w:hint="default" w:ascii="Courier New" w:hAnsi="Courier New" w:cs="Courier New"/>
      </w:rPr>
    </w:lvl>
    <w:lvl w:ilvl="2" w:tplc="08130005" w:tentative="1">
      <w:start w:val="1"/>
      <w:numFmt w:val="bullet"/>
      <w:lvlText w:val=""/>
      <w:lvlJc w:val="left"/>
      <w:pPr>
        <w:ind w:left="2444" w:hanging="360"/>
      </w:pPr>
      <w:rPr>
        <w:rFonts w:hint="default" w:ascii="Wingdings" w:hAnsi="Wingdings"/>
      </w:rPr>
    </w:lvl>
    <w:lvl w:ilvl="3" w:tplc="08130001" w:tentative="1">
      <w:start w:val="1"/>
      <w:numFmt w:val="bullet"/>
      <w:lvlText w:val=""/>
      <w:lvlJc w:val="left"/>
      <w:pPr>
        <w:ind w:left="3164" w:hanging="360"/>
      </w:pPr>
      <w:rPr>
        <w:rFonts w:hint="default" w:ascii="Symbol" w:hAnsi="Symbol"/>
      </w:rPr>
    </w:lvl>
    <w:lvl w:ilvl="4" w:tplc="08130003" w:tentative="1">
      <w:start w:val="1"/>
      <w:numFmt w:val="bullet"/>
      <w:lvlText w:val="o"/>
      <w:lvlJc w:val="left"/>
      <w:pPr>
        <w:ind w:left="3884" w:hanging="360"/>
      </w:pPr>
      <w:rPr>
        <w:rFonts w:hint="default" w:ascii="Courier New" w:hAnsi="Courier New" w:cs="Courier New"/>
      </w:rPr>
    </w:lvl>
    <w:lvl w:ilvl="5" w:tplc="08130005" w:tentative="1">
      <w:start w:val="1"/>
      <w:numFmt w:val="bullet"/>
      <w:lvlText w:val=""/>
      <w:lvlJc w:val="left"/>
      <w:pPr>
        <w:ind w:left="4604" w:hanging="360"/>
      </w:pPr>
      <w:rPr>
        <w:rFonts w:hint="default" w:ascii="Wingdings" w:hAnsi="Wingdings"/>
      </w:rPr>
    </w:lvl>
    <w:lvl w:ilvl="6" w:tplc="08130001" w:tentative="1">
      <w:start w:val="1"/>
      <w:numFmt w:val="bullet"/>
      <w:lvlText w:val=""/>
      <w:lvlJc w:val="left"/>
      <w:pPr>
        <w:ind w:left="5324" w:hanging="360"/>
      </w:pPr>
      <w:rPr>
        <w:rFonts w:hint="default" w:ascii="Symbol" w:hAnsi="Symbol"/>
      </w:rPr>
    </w:lvl>
    <w:lvl w:ilvl="7" w:tplc="08130003" w:tentative="1">
      <w:start w:val="1"/>
      <w:numFmt w:val="bullet"/>
      <w:lvlText w:val="o"/>
      <w:lvlJc w:val="left"/>
      <w:pPr>
        <w:ind w:left="6044" w:hanging="360"/>
      </w:pPr>
      <w:rPr>
        <w:rFonts w:hint="default" w:ascii="Courier New" w:hAnsi="Courier New" w:cs="Courier New"/>
      </w:rPr>
    </w:lvl>
    <w:lvl w:ilvl="8" w:tplc="08130005" w:tentative="1">
      <w:start w:val="1"/>
      <w:numFmt w:val="bullet"/>
      <w:lvlText w:val=""/>
      <w:lvlJc w:val="left"/>
      <w:pPr>
        <w:ind w:left="6764" w:hanging="360"/>
      </w:pPr>
      <w:rPr>
        <w:rFonts w:hint="default" w:ascii="Wingdings" w:hAnsi="Wingdings"/>
      </w:rPr>
    </w:lvl>
  </w:abstractNum>
  <w:abstractNum w:abstractNumId="27" w15:restartNumberingAfterBreak="0">
    <w:nsid w:val="550D10FA"/>
    <w:multiLevelType w:val="multilevel"/>
    <w:tmpl w:val="DF1CBC5E"/>
    <w:lvl w:ilvl="0">
      <w:start w:val="2"/>
      <w:numFmt w:val="decimal"/>
      <w:lvlText w:val="%1"/>
      <w:lvlJc w:val="left"/>
      <w:pPr>
        <w:ind w:left="748" w:hanging="469"/>
      </w:pPr>
      <w:rPr>
        <w:rFonts w:hint="default"/>
        <w:lang w:val="nl-NL" w:eastAsia="en-US" w:bidi="ar-SA"/>
      </w:rPr>
    </w:lvl>
    <w:lvl w:ilvl="1">
      <w:start w:val="4"/>
      <w:numFmt w:val="decimal"/>
      <w:lvlText w:val="%1.%2."/>
      <w:lvlJc w:val="left"/>
      <w:pPr>
        <w:ind w:left="748" w:hanging="469"/>
      </w:pPr>
      <w:rPr>
        <w:rFonts w:hint="default" w:ascii="Berlin Sans FB" w:hAnsi="Berlin Sans FB" w:eastAsia="Berlin Sans FB" w:cs="Berlin Sans FB"/>
        <w:b w:val="0"/>
        <w:bCs w:val="0"/>
        <w:i w:val="0"/>
        <w:iCs w:val="0"/>
        <w:color w:val="C0504D"/>
        <w:spacing w:val="-1"/>
        <w:w w:val="100"/>
        <w:sz w:val="28"/>
        <w:szCs w:val="28"/>
        <w:lang w:val="nl-NL" w:eastAsia="en-US" w:bidi="ar-SA"/>
      </w:rPr>
    </w:lvl>
    <w:lvl w:ilvl="2">
      <w:numFmt w:val="bullet"/>
      <w:lvlText w:val="-"/>
      <w:lvlJc w:val="left"/>
      <w:pPr>
        <w:ind w:left="280" w:hanging="140"/>
      </w:pPr>
      <w:rPr>
        <w:rFonts w:hint="default" w:ascii="Times New Roman" w:hAnsi="Times New Roman" w:eastAsia="Times New Roman" w:cs="Times New Roman"/>
        <w:b w:val="0"/>
        <w:bCs w:val="0"/>
        <w:i w:val="0"/>
        <w:iCs w:val="0"/>
        <w:w w:val="100"/>
        <w:sz w:val="24"/>
        <w:szCs w:val="24"/>
        <w:lang w:val="nl-NL" w:eastAsia="en-US" w:bidi="ar-SA"/>
      </w:rPr>
    </w:lvl>
    <w:lvl w:ilvl="3">
      <w:numFmt w:val="bullet"/>
      <w:lvlText w:val="•"/>
      <w:lvlJc w:val="left"/>
      <w:pPr>
        <w:ind w:left="2843" w:hanging="140"/>
      </w:pPr>
      <w:rPr>
        <w:rFonts w:hint="default"/>
        <w:lang w:val="nl-NL" w:eastAsia="en-US" w:bidi="ar-SA"/>
      </w:rPr>
    </w:lvl>
    <w:lvl w:ilvl="4">
      <w:numFmt w:val="bullet"/>
      <w:lvlText w:val="•"/>
      <w:lvlJc w:val="left"/>
      <w:pPr>
        <w:ind w:left="3895" w:hanging="140"/>
      </w:pPr>
      <w:rPr>
        <w:rFonts w:hint="default"/>
        <w:lang w:val="nl-NL" w:eastAsia="en-US" w:bidi="ar-SA"/>
      </w:rPr>
    </w:lvl>
    <w:lvl w:ilvl="5">
      <w:numFmt w:val="bullet"/>
      <w:lvlText w:val="•"/>
      <w:lvlJc w:val="left"/>
      <w:pPr>
        <w:ind w:left="4947" w:hanging="140"/>
      </w:pPr>
      <w:rPr>
        <w:rFonts w:hint="default"/>
        <w:lang w:val="nl-NL" w:eastAsia="en-US" w:bidi="ar-SA"/>
      </w:rPr>
    </w:lvl>
    <w:lvl w:ilvl="6">
      <w:numFmt w:val="bullet"/>
      <w:lvlText w:val="•"/>
      <w:lvlJc w:val="left"/>
      <w:pPr>
        <w:ind w:left="5999" w:hanging="140"/>
      </w:pPr>
      <w:rPr>
        <w:rFonts w:hint="default"/>
        <w:lang w:val="nl-NL" w:eastAsia="en-US" w:bidi="ar-SA"/>
      </w:rPr>
    </w:lvl>
    <w:lvl w:ilvl="7">
      <w:numFmt w:val="bullet"/>
      <w:lvlText w:val="•"/>
      <w:lvlJc w:val="left"/>
      <w:pPr>
        <w:ind w:left="7050" w:hanging="140"/>
      </w:pPr>
      <w:rPr>
        <w:rFonts w:hint="default"/>
        <w:lang w:val="nl-NL" w:eastAsia="en-US" w:bidi="ar-SA"/>
      </w:rPr>
    </w:lvl>
    <w:lvl w:ilvl="8">
      <w:numFmt w:val="bullet"/>
      <w:lvlText w:val="•"/>
      <w:lvlJc w:val="left"/>
      <w:pPr>
        <w:ind w:left="8102" w:hanging="140"/>
      </w:pPr>
      <w:rPr>
        <w:rFonts w:hint="default"/>
        <w:lang w:val="nl-NL" w:eastAsia="en-US" w:bidi="ar-SA"/>
      </w:rPr>
    </w:lvl>
  </w:abstractNum>
  <w:abstractNum w:abstractNumId="28" w15:restartNumberingAfterBreak="0">
    <w:nsid w:val="55AFC723"/>
    <w:multiLevelType w:val="hybridMultilevel"/>
    <w:tmpl w:val="FFFFFFFF"/>
    <w:lvl w:ilvl="0" w:tplc="B14E9ED4">
      <w:start w:val="1"/>
      <w:numFmt w:val="bullet"/>
      <w:lvlText w:val=""/>
      <w:lvlJc w:val="left"/>
      <w:pPr>
        <w:ind w:left="720" w:hanging="360"/>
      </w:pPr>
      <w:rPr>
        <w:rFonts w:hint="default" w:ascii="Symbol" w:hAnsi="Symbol"/>
      </w:rPr>
    </w:lvl>
    <w:lvl w:ilvl="1" w:tplc="C33454A0">
      <w:start w:val="1"/>
      <w:numFmt w:val="bullet"/>
      <w:lvlText w:val="o"/>
      <w:lvlJc w:val="left"/>
      <w:pPr>
        <w:ind w:left="1440" w:hanging="360"/>
      </w:pPr>
      <w:rPr>
        <w:rFonts w:hint="default" w:ascii="&quot;Courier New&quot;" w:hAnsi="&quot;Courier New&quot;"/>
      </w:rPr>
    </w:lvl>
    <w:lvl w:ilvl="2" w:tplc="18F28216">
      <w:start w:val="1"/>
      <w:numFmt w:val="bullet"/>
      <w:lvlText w:val=""/>
      <w:lvlJc w:val="left"/>
      <w:pPr>
        <w:ind w:left="2160" w:hanging="360"/>
      </w:pPr>
      <w:rPr>
        <w:rFonts w:hint="default" w:ascii="Wingdings" w:hAnsi="Wingdings"/>
      </w:rPr>
    </w:lvl>
    <w:lvl w:ilvl="3" w:tplc="27E0291E">
      <w:start w:val="1"/>
      <w:numFmt w:val="bullet"/>
      <w:lvlText w:val=""/>
      <w:lvlJc w:val="left"/>
      <w:pPr>
        <w:ind w:left="2880" w:hanging="360"/>
      </w:pPr>
      <w:rPr>
        <w:rFonts w:hint="default" w:ascii="Symbol" w:hAnsi="Symbol"/>
      </w:rPr>
    </w:lvl>
    <w:lvl w:ilvl="4" w:tplc="BAC6D504">
      <w:start w:val="1"/>
      <w:numFmt w:val="bullet"/>
      <w:lvlText w:val="o"/>
      <w:lvlJc w:val="left"/>
      <w:pPr>
        <w:ind w:left="3600" w:hanging="360"/>
      </w:pPr>
      <w:rPr>
        <w:rFonts w:hint="default" w:ascii="Courier New" w:hAnsi="Courier New"/>
      </w:rPr>
    </w:lvl>
    <w:lvl w:ilvl="5" w:tplc="A4109076">
      <w:start w:val="1"/>
      <w:numFmt w:val="bullet"/>
      <w:lvlText w:val=""/>
      <w:lvlJc w:val="left"/>
      <w:pPr>
        <w:ind w:left="4320" w:hanging="360"/>
      </w:pPr>
      <w:rPr>
        <w:rFonts w:hint="default" w:ascii="Wingdings" w:hAnsi="Wingdings"/>
      </w:rPr>
    </w:lvl>
    <w:lvl w:ilvl="6" w:tplc="7FC87E3C">
      <w:start w:val="1"/>
      <w:numFmt w:val="bullet"/>
      <w:lvlText w:val=""/>
      <w:lvlJc w:val="left"/>
      <w:pPr>
        <w:ind w:left="5040" w:hanging="360"/>
      </w:pPr>
      <w:rPr>
        <w:rFonts w:hint="default" w:ascii="Symbol" w:hAnsi="Symbol"/>
      </w:rPr>
    </w:lvl>
    <w:lvl w:ilvl="7" w:tplc="28663ECE">
      <w:start w:val="1"/>
      <w:numFmt w:val="bullet"/>
      <w:lvlText w:val="o"/>
      <w:lvlJc w:val="left"/>
      <w:pPr>
        <w:ind w:left="5760" w:hanging="360"/>
      </w:pPr>
      <w:rPr>
        <w:rFonts w:hint="default" w:ascii="Courier New" w:hAnsi="Courier New"/>
      </w:rPr>
    </w:lvl>
    <w:lvl w:ilvl="8" w:tplc="F03A84D6">
      <w:start w:val="1"/>
      <w:numFmt w:val="bullet"/>
      <w:lvlText w:val=""/>
      <w:lvlJc w:val="left"/>
      <w:pPr>
        <w:ind w:left="6480" w:hanging="360"/>
      </w:pPr>
      <w:rPr>
        <w:rFonts w:hint="default" w:ascii="Wingdings" w:hAnsi="Wingdings"/>
      </w:rPr>
    </w:lvl>
  </w:abstractNum>
  <w:abstractNum w:abstractNumId="29" w15:restartNumberingAfterBreak="0">
    <w:nsid w:val="55DF314E"/>
    <w:multiLevelType w:val="hybridMultilevel"/>
    <w:tmpl w:val="FFFFFFFF"/>
    <w:lvl w:ilvl="0" w:tplc="82D6BA64">
      <w:start w:val="1"/>
      <w:numFmt w:val="bullet"/>
      <w:lvlText w:val="-"/>
      <w:lvlJc w:val="left"/>
      <w:pPr>
        <w:ind w:left="720" w:hanging="360"/>
      </w:pPr>
      <w:rPr>
        <w:rFonts w:hint="default" w:ascii="Calibri" w:hAnsi="Calibri"/>
      </w:rPr>
    </w:lvl>
    <w:lvl w:ilvl="1" w:tplc="402C340C">
      <w:start w:val="1"/>
      <w:numFmt w:val="bullet"/>
      <w:lvlText w:val="o"/>
      <w:lvlJc w:val="left"/>
      <w:pPr>
        <w:ind w:left="1440" w:hanging="360"/>
      </w:pPr>
      <w:rPr>
        <w:rFonts w:hint="default" w:ascii="Courier New" w:hAnsi="Courier New"/>
      </w:rPr>
    </w:lvl>
    <w:lvl w:ilvl="2" w:tplc="3A64737E">
      <w:start w:val="1"/>
      <w:numFmt w:val="bullet"/>
      <w:lvlText w:val=""/>
      <w:lvlJc w:val="left"/>
      <w:pPr>
        <w:ind w:left="2160" w:hanging="360"/>
      </w:pPr>
      <w:rPr>
        <w:rFonts w:hint="default" w:ascii="Wingdings" w:hAnsi="Wingdings"/>
      </w:rPr>
    </w:lvl>
    <w:lvl w:ilvl="3" w:tplc="437A31C8">
      <w:start w:val="1"/>
      <w:numFmt w:val="bullet"/>
      <w:lvlText w:val=""/>
      <w:lvlJc w:val="left"/>
      <w:pPr>
        <w:ind w:left="2880" w:hanging="360"/>
      </w:pPr>
      <w:rPr>
        <w:rFonts w:hint="default" w:ascii="Symbol" w:hAnsi="Symbol"/>
      </w:rPr>
    </w:lvl>
    <w:lvl w:ilvl="4" w:tplc="36B645F2">
      <w:start w:val="1"/>
      <w:numFmt w:val="bullet"/>
      <w:lvlText w:val="o"/>
      <w:lvlJc w:val="left"/>
      <w:pPr>
        <w:ind w:left="3600" w:hanging="360"/>
      </w:pPr>
      <w:rPr>
        <w:rFonts w:hint="default" w:ascii="Courier New" w:hAnsi="Courier New"/>
      </w:rPr>
    </w:lvl>
    <w:lvl w:ilvl="5" w:tplc="CF8E1E06">
      <w:start w:val="1"/>
      <w:numFmt w:val="bullet"/>
      <w:lvlText w:val=""/>
      <w:lvlJc w:val="left"/>
      <w:pPr>
        <w:ind w:left="4320" w:hanging="360"/>
      </w:pPr>
      <w:rPr>
        <w:rFonts w:hint="default" w:ascii="Wingdings" w:hAnsi="Wingdings"/>
      </w:rPr>
    </w:lvl>
    <w:lvl w:ilvl="6" w:tplc="1EC6D4DE">
      <w:start w:val="1"/>
      <w:numFmt w:val="bullet"/>
      <w:lvlText w:val=""/>
      <w:lvlJc w:val="left"/>
      <w:pPr>
        <w:ind w:left="5040" w:hanging="360"/>
      </w:pPr>
      <w:rPr>
        <w:rFonts w:hint="default" w:ascii="Symbol" w:hAnsi="Symbol"/>
      </w:rPr>
    </w:lvl>
    <w:lvl w:ilvl="7" w:tplc="048EF4F2">
      <w:start w:val="1"/>
      <w:numFmt w:val="bullet"/>
      <w:lvlText w:val="o"/>
      <w:lvlJc w:val="left"/>
      <w:pPr>
        <w:ind w:left="5760" w:hanging="360"/>
      </w:pPr>
      <w:rPr>
        <w:rFonts w:hint="default" w:ascii="Courier New" w:hAnsi="Courier New"/>
      </w:rPr>
    </w:lvl>
    <w:lvl w:ilvl="8" w:tplc="813075C6">
      <w:start w:val="1"/>
      <w:numFmt w:val="bullet"/>
      <w:lvlText w:val=""/>
      <w:lvlJc w:val="left"/>
      <w:pPr>
        <w:ind w:left="6480" w:hanging="360"/>
      </w:pPr>
      <w:rPr>
        <w:rFonts w:hint="default" w:ascii="Wingdings" w:hAnsi="Wingdings"/>
      </w:rPr>
    </w:lvl>
  </w:abstractNum>
  <w:abstractNum w:abstractNumId="30" w15:restartNumberingAfterBreak="0">
    <w:nsid w:val="56C5096A"/>
    <w:multiLevelType w:val="hybridMultilevel"/>
    <w:tmpl w:val="996A0F8A"/>
    <w:lvl w:ilvl="0" w:tplc="7F6E339A">
      <w:numFmt w:val="bullet"/>
      <w:lvlText w:val=""/>
      <w:lvlJc w:val="left"/>
      <w:pPr>
        <w:ind w:left="1000" w:hanging="360"/>
      </w:pPr>
      <w:rPr>
        <w:rFonts w:hint="default" w:ascii="Symbol" w:hAnsi="Symbol" w:eastAsia="Symbol" w:cs="Symbol"/>
        <w:b w:val="0"/>
        <w:bCs w:val="0"/>
        <w:i w:val="0"/>
        <w:iCs w:val="0"/>
        <w:w w:val="100"/>
        <w:sz w:val="24"/>
        <w:szCs w:val="24"/>
        <w:lang w:val="nl-NL" w:eastAsia="en-US" w:bidi="ar-SA"/>
      </w:rPr>
    </w:lvl>
    <w:lvl w:ilvl="1" w:tplc="E3781FEA">
      <w:numFmt w:val="bullet"/>
      <w:lvlText w:val=""/>
      <w:lvlJc w:val="left"/>
      <w:pPr>
        <w:ind w:left="2440" w:hanging="360"/>
      </w:pPr>
      <w:rPr>
        <w:rFonts w:hint="default" w:ascii="Wingdings" w:hAnsi="Wingdings" w:eastAsia="Wingdings" w:cs="Wingdings"/>
        <w:b w:val="0"/>
        <w:bCs w:val="0"/>
        <w:i w:val="0"/>
        <w:iCs w:val="0"/>
        <w:w w:val="100"/>
        <w:sz w:val="24"/>
        <w:szCs w:val="24"/>
        <w:lang w:val="nl-NL" w:eastAsia="en-US" w:bidi="ar-SA"/>
      </w:rPr>
    </w:lvl>
    <w:lvl w:ilvl="2" w:tplc="C64003F4">
      <w:numFmt w:val="bullet"/>
      <w:lvlText w:val="•"/>
      <w:lvlJc w:val="left"/>
      <w:pPr>
        <w:ind w:left="3302" w:hanging="360"/>
      </w:pPr>
      <w:rPr>
        <w:rFonts w:hint="default"/>
        <w:lang w:val="nl-NL" w:eastAsia="en-US" w:bidi="ar-SA"/>
      </w:rPr>
    </w:lvl>
    <w:lvl w:ilvl="3" w:tplc="18A26D9C">
      <w:numFmt w:val="bullet"/>
      <w:lvlText w:val="•"/>
      <w:lvlJc w:val="left"/>
      <w:pPr>
        <w:ind w:left="4165" w:hanging="360"/>
      </w:pPr>
      <w:rPr>
        <w:rFonts w:hint="default"/>
        <w:lang w:val="nl-NL" w:eastAsia="en-US" w:bidi="ar-SA"/>
      </w:rPr>
    </w:lvl>
    <w:lvl w:ilvl="4" w:tplc="7F380060">
      <w:numFmt w:val="bullet"/>
      <w:lvlText w:val="•"/>
      <w:lvlJc w:val="left"/>
      <w:pPr>
        <w:ind w:left="5028" w:hanging="360"/>
      </w:pPr>
      <w:rPr>
        <w:rFonts w:hint="default"/>
        <w:lang w:val="nl-NL" w:eastAsia="en-US" w:bidi="ar-SA"/>
      </w:rPr>
    </w:lvl>
    <w:lvl w:ilvl="5" w:tplc="D0B2C00E">
      <w:numFmt w:val="bullet"/>
      <w:lvlText w:val="•"/>
      <w:lvlJc w:val="left"/>
      <w:pPr>
        <w:ind w:left="5891" w:hanging="360"/>
      </w:pPr>
      <w:rPr>
        <w:rFonts w:hint="default"/>
        <w:lang w:val="nl-NL" w:eastAsia="en-US" w:bidi="ar-SA"/>
      </w:rPr>
    </w:lvl>
    <w:lvl w:ilvl="6" w:tplc="581C9A56">
      <w:numFmt w:val="bullet"/>
      <w:lvlText w:val="•"/>
      <w:lvlJc w:val="left"/>
      <w:pPr>
        <w:ind w:left="6754" w:hanging="360"/>
      </w:pPr>
      <w:rPr>
        <w:rFonts w:hint="default"/>
        <w:lang w:val="nl-NL" w:eastAsia="en-US" w:bidi="ar-SA"/>
      </w:rPr>
    </w:lvl>
    <w:lvl w:ilvl="7" w:tplc="7DC0C04A">
      <w:numFmt w:val="bullet"/>
      <w:lvlText w:val="•"/>
      <w:lvlJc w:val="left"/>
      <w:pPr>
        <w:ind w:left="7617" w:hanging="360"/>
      </w:pPr>
      <w:rPr>
        <w:rFonts w:hint="default"/>
        <w:lang w:val="nl-NL" w:eastAsia="en-US" w:bidi="ar-SA"/>
      </w:rPr>
    </w:lvl>
    <w:lvl w:ilvl="8" w:tplc="7CA40004">
      <w:numFmt w:val="bullet"/>
      <w:lvlText w:val="•"/>
      <w:lvlJc w:val="left"/>
      <w:pPr>
        <w:ind w:left="8480" w:hanging="360"/>
      </w:pPr>
      <w:rPr>
        <w:rFonts w:hint="default"/>
        <w:lang w:val="nl-NL" w:eastAsia="en-US" w:bidi="ar-SA"/>
      </w:rPr>
    </w:lvl>
  </w:abstractNum>
  <w:abstractNum w:abstractNumId="31" w15:restartNumberingAfterBreak="0">
    <w:nsid w:val="58040A1C"/>
    <w:multiLevelType w:val="hybridMultilevel"/>
    <w:tmpl w:val="FAE85E70"/>
    <w:lvl w:ilvl="0" w:tplc="735C2F1A">
      <w:start w:val="1"/>
      <w:numFmt w:val="bullet"/>
      <w:lvlText w:val="-"/>
      <w:lvlJc w:val="left"/>
      <w:pPr>
        <w:ind w:left="720" w:hanging="360"/>
      </w:pPr>
      <w:rPr>
        <w:rFonts w:hint="default" w:ascii="Calibri" w:hAnsi="Calibri"/>
      </w:rPr>
    </w:lvl>
    <w:lvl w:ilvl="1" w:tplc="4F2E0D84">
      <w:start w:val="1"/>
      <w:numFmt w:val="bullet"/>
      <w:lvlText w:val="o"/>
      <w:lvlJc w:val="left"/>
      <w:pPr>
        <w:ind w:left="1440" w:hanging="360"/>
      </w:pPr>
      <w:rPr>
        <w:rFonts w:hint="default" w:ascii="Courier New" w:hAnsi="Courier New"/>
      </w:rPr>
    </w:lvl>
    <w:lvl w:ilvl="2" w:tplc="FFBA0C14">
      <w:start w:val="1"/>
      <w:numFmt w:val="bullet"/>
      <w:lvlText w:val=""/>
      <w:lvlJc w:val="left"/>
      <w:pPr>
        <w:ind w:left="2160" w:hanging="360"/>
      </w:pPr>
      <w:rPr>
        <w:rFonts w:hint="default" w:ascii="Wingdings" w:hAnsi="Wingdings"/>
      </w:rPr>
    </w:lvl>
    <w:lvl w:ilvl="3" w:tplc="B9E0774E">
      <w:start w:val="1"/>
      <w:numFmt w:val="bullet"/>
      <w:lvlText w:val=""/>
      <w:lvlJc w:val="left"/>
      <w:pPr>
        <w:ind w:left="2880" w:hanging="360"/>
      </w:pPr>
      <w:rPr>
        <w:rFonts w:hint="default" w:ascii="Symbol" w:hAnsi="Symbol"/>
      </w:rPr>
    </w:lvl>
    <w:lvl w:ilvl="4" w:tplc="7310A088">
      <w:start w:val="1"/>
      <w:numFmt w:val="bullet"/>
      <w:lvlText w:val="o"/>
      <w:lvlJc w:val="left"/>
      <w:pPr>
        <w:ind w:left="3600" w:hanging="360"/>
      </w:pPr>
      <w:rPr>
        <w:rFonts w:hint="default" w:ascii="Courier New" w:hAnsi="Courier New"/>
      </w:rPr>
    </w:lvl>
    <w:lvl w:ilvl="5" w:tplc="19867B3C">
      <w:start w:val="1"/>
      <w:numFmt w:val="bullet"/>
      <w:lvlText w:val=""/>
      <w:lvlJc w:val="left"/>
      <w:pPr>
        <w:ind w:left="4320" w:hanging="360"/>
      </w:pPr>
      <w:rPr>
        <w:rFonts w:hint="default" w:ascii="Wingdings" w:hAnsi="Wingdings"/>
      </w:rPr>
    </w:lvl>
    <w:lvl w:ilvl="6" w:tplc="15608338">
      <w:start w:val="1"/>
      <w:numFmt w:val="bullet"/>
      <w:lvlText w:val=""/>
      <w:lvlJc w:val="left"/>
      <w:pPr>
        <w:ind w:left="5040" w:hanging="360"/>
      </w:pPr>
      <w:rPr>
        <w:rFonts w:hint="default" w:ascii="Symbol" w:hAnsi="Symbol"/>
      </w:rPr>
    </w:lvl>
    <w:lvl w:ilvl="7" w:tplc="82B84C16">
      <w:start w:val="1"/>
      <w:numFmt w:val="bullet"/>
      <w:lvlText w:val="o"/>
      <w:lvlJc w:val="left"/>
      <w:pPr>
        <w:ind w:left="5760" w:hanging="360"/>
      </w:pPr>
      <w:rPr>
        <w:rFonts w:hint="default" w:ascii="Courier New" w:hAnsi="Courier New"/>
      </w:rPr>
    </w:lvl>
    <w:lvl w:ilvl="8" w:tplc="66101188">
      <w:start w:val="1"/>
      <w:numFmt w:val="bullet"/>
      <w:lvlText w:val=""/>
      <w:lvlJc w:val="left"/>
      <w:pPr>
        <w:ind w:left="6480" w:hanging="360"/>
      </w:pPr>
      <w:rPr>
        <w:rFonts w:hint="default" w:ascii="Wingdings" w:hAnsi="Wingdings"/>
      </w:rPr>
    </w:lvl>
  </w:abstractNum>
  <w:abstractNum w:abstractNumId="32" w15:restartNumberingAfterBreak="0">
    <w:nsid w:val="59399A7B"/>
    <w:multiLevelType w:val="hybridMultilevel"/>
    <w:tmpl w:val="FFFFFFFF"/>
    <w:lvl w:ilvl="0" w:tplc="5A0E5E4C">
      <w:start w:val="1"/>
      <w:numFmt w:val="bullet"/>
      <w:lvlText w:val="-"/>
      <w:lvlJc w:val="left"/>
      <w:pPr>
        <w:ind w:left="720" w:hanging="360"/>
      </w:pPr>
      <w:rPr>
        <w:rFonts w:hint="default" w:ascii="Calibri" w:hAnsi="Calibri"/>
      </w:rPr>
    </w:lvl>
    <w:lvl w:ilvl="1" w:tplc="F432E00A">
      <w:start w:val="1"/>
      <w:numFmt w:val="bullet"/>
      <w:lvlText w:val="o"/>
      <w:lvlJc w:val="left"/>
      <w:pPr>
        <w:ind w:left="1440" w:hanging="360"/>
      </w:pPr>
      <w:rPr>
        <w:rFonts w:hint="default" w:ascii="Courier New" w:hAnsi="Courier New"/>
      </w:rPr>
    </w:lvl>
    <w:lvl w:ilvl="2" w:tplc="97EA776A">
      <w:start w:val="1"/>
      <w:numFmt w:val="bullet"/>
      <w:lvlText w:val=""/>
      <w:lvlJc w:val="left"/>
      <w:pPr>
        <w:ind w:left="2160" w:hanging="360"/>
      </w:pPr>
      <w:rPr>
        <w:rFonts w:hint="default" w:ascii="Wingdings" w:hAnsi="Wingdings"/>
      </w:rPr>
    </w:lvl>
    <w:lvl w:ilvl="3" w:tplc="C1A0BFEA">
      <w:start w:val="1"/>
      <w:numFmt w:val="bullet"/>
      <w:lvlText w:val=""/>
      <w:lvlJc w:val="left"/>
      <w:pPr>
        <w:ind w:left="2880" w:hanging="360"/>
      </w:pPr>
      <w:rPr>
        <w:rFonts w:hint="default" w:ascii="Symbol" w:hAnsi="Symbol"/>
      </w:rPr>
    </w:lvl>
    <w:lvl w:ilvl="4" w:tplc="2BE6661E">
      <w:start w:val="1"/>
      <w:numFmt w:val="bullet"/>
      <w:lvlText w:val="o"/>
      <w:lvlJc w:val="left"/>
      <w:pPr>
        <w:ind w:left="3600" w:hanging="360"/>
      </w:pPr>
      <w:rPr>
        <w:rFonts w:hint="default" w:ascii="Courier New" w:hAnsi="Courier New"/>
      </w:rPr>
    </w:lvl>
    <w:lvl w:ilvl="5" w:tplc="0C4071F2">
      <w:start w:val="1"/>
      <w:numFmt w:val="bullet"/>
      <w:lvlText w:val=""/>
      <w:lvlJc w:val="left"/>
      <w:pPr>
        <w:ind w:left="4320" w:hanging="360"/>
      </w:pPr>
      <w:rPr>
        <w:rFonts w:hint="default" w:ascii="Wingdings" w:hAnsi="Wingdings"/>
      </w:rPr>
    </w:lvl>
    <w:lvl w:ilvl="6" w:tplc="BA9ED5A8">
      <w:start w:val="1"/>
      <w:numFmt w:val="bullet"/>
      <w:lvlText w:val=""/>
      <w:lvlJc w:val="left"/>
      <w:pPr>
        <w:ind w:left="5040" w:hanging="360"/>
      </w:pPr>
      <w:rPr>
        <w:rFonts w:hint="default" w:ascii="Symbol" w:hAnsi="Symbol"/>
      </w:rPr>
    </w:lvl>
    <w:lvl w:ilvl="7" w:tplc="40D80EA6">
      <w:start w:val="1"/>
      <w:numFmt w:val="bullet"/>
      <w:lvlText w:val="o"/>
      <w:lvlJc w:val="left"/>
      <w:pPr>
        <w:ind w:left="5760" w:hanging="360"/>
      </w:pPr>
      <w:rPr>
        <w:rFonts w:hint="default" w:ascii="Courier New" w:hAnsi="Courier New"/>
      </w:rPr>
    </w:lvl>
    <w:lvl w:ilvl="8" w:tplc="48B00530">
      <w:start w:val="1"/>
      <w:numFmt w:val="bullet"/>
      <w:lvlText w:val=""/>
      <w:lvlJc w:val="left"/>
      <w:pPr>
        <w:ind w:left="6480" w:hanging="360"/>
      </w:pPr>
      <w:rPr>
        <w:rFonts w:hint="default" w:ascii="Wingdings" w:hAnsi="Wingdings"/>
      </w:rPr>
    </w:lvl>
  </w:abstractNum>
  <w:abstractNum w:abstractNumId="33" w15:restartNumberingAfterBreak="0">
    <w:nsid w:val="60E77538"/>
    <w:multiLevelType w:val="hybridMultilevel"/>
    <w:tmpl w:val="FFFFFFFF"/>
    <w:lvl w:ilvl="0" w:tplc="4712F3CE">
      <w:start w:val="1"/>
      <w:numFmt w:val="bullet"/>
      <w:lvlText w:val=""/>
      <w:lvlJc w:val="left"/>
      <w:pPr>
        <w:ind w:left="720" w:hanging="360"/>
      </w:pPr>
      <w:rPr>
        <w:rFonts w:hint="default" w:ascii="Symbol" w:hAnsi="Symbol"/>
      </w:rPr>
    </w:lvl>
    <w:lvl w:ilvl="1" w:tplc="A66CEA02">
      <w:start w:val="1"/>
      <w:numFmt w:val="bullet"/>
      <w:lvlText w:val="o"/>
      <w:lvlJc w:val="left"/>
      <w:pPr>
        <w:ind w:left="1440" w:hanging="360"/>
      </w:pPr>
      <w:rPr>
        <w:rFonts w:hint="default" w:ascii="&quot;Courier New&quot;" w:hAnsi="&quot;Courier New&quot;"/>
      </w:rPr>
    </w:lvl>
    <w:lvl w:ilvl="2" w:tplc="E440EA4E">
      <w:start w:val="1"/>
      <w:numFmt w:val="bullet"/>
      <w:lvlText w:val=""/>
      <w:lvlJc w:val="left"/>
      <w:pPr>
        <w:ind w:left="2160" w:hanging="360"/>
      </w:pPr>
      <w:rPr>
        <w:rFonts w:hint="default" w:ascii="Wingdings" w:hAnsi="Wingdings"/>
      </w:rPr>
    </w:lvl>
    <w:lvl w:ilvl="3" w:tplc="4B70675A">
      <w:start w:val="1"/>
      <w:numFmt w:val="bullet"/>
      <w:lvlText w:val=""/>
      <w:lvlJc w:val="left"/>
      <w:pPr>
        <w:ind w:left="2880" w:hanging="360"/>
      </w:pPr>
      <w:rPr>
        <w:rFonts w:hint="default" w:ascii="Symbol" w:hAnsi="Symbol"/>
      </w:rPr>
    </w:lvl>
    <w:lvl w:ilvl="4" w:tplc="6030AD20">
      <w:start w:val="1"/>
      <w:numFmt w:val="bullet"/>
      <w:lvlText w:val="o"/>
      <w:lvlJc w:val="left"/>
      <w:pPr>
        <w:ind w:left="3600" w:hanging="360"/>
      </w:pPr>
      <w:rPr>
        <w:rFonts w:hint="default" w:ascii="Courier New" w:hAnsi="Courier New"/>
      </w:rPr>
    </w:lvl>
    <w:lvl w:ilvl="5" w:tplc="232CDAB2">
      <w:start w:val="1"/>
      <w:numFmt w:val="bullet"/>
      <w:lvlText w:val=""/>
      <w:lvlJc w:val="left"/>
      <w:pPr>
        <w:ind w:left="4320" w:hanging="360"/>
      </w:pPr>
      <w:rPr>
        <w:rFonts w:hint="default" w:ascii="Wingdings" w:hAnsi="Wingdings"/>
      </w:rPr>
    </w:lvl>
    <w:lvl w:ilvl="6" w:tplc="80BC1A32">
      <w:start w:val="1"/>
      <w:numFmt w:val="bullet"/>
      <w:lvlText w:val=""/>
      <w:lvlJc w:val="left"/>
      <w:pPr>
        <w:ind w:left="5040" w:hanging="360"/>
      </w:pPr>
      <w:rPr>
        <w:rFonts w:hint="default" w:ascii="Symbol" w:hAnsi="Symbol"/>
      </w:rPr>
    </w:lvl>
    <w:lvl w:ilvl="7" w:tplc="5E1CCB7E">
      <w:start w:val="1"/>
      <w:numFmt w:val="bullet"/>
      <w:lvlText w:val="o"/>
      <w:lvlJc w:val="left"/>
      <w:pPr>
        <w:ind w:left="5760" w:hanging="360"/>
      </w:pPr>
      <w:rPr>
        <w:rFonts w:hint="default" w:ascii="Courier New" w:hAnsi="Courier New"/>
      </w:rPr>
    </w:lvl>
    <w:lvl w:ilvl="8" w:tplc="1F764156">
      <w:start w:val="1"/>
      <w:numFmt w:val="bullet"/>
      <w:lvlText w:val=""/>
      <w:lvlJc w:val="left"/>
      <w:pPr>
        <w:ind w:left="6480" w:hanging="360"/>
      </w:pPr>
      <w:rPr>
        <w:rFonts w:hint="default" w:ascii="Wingdings" w:hAnsi="Wingdings"/>
      </w:rPr>
    </w:lvl>
  </w:abstractNum>
  <w:abstractNum w:abstractNumId="34" w15:restartNumberingAfterBreak="0">
    <w:nsid w:val="6284B5ED"/>
    <w:multiLevelType w:val="hybridMultilevel"/>
    <w:tmpl w:val="5D86608A"/>
    <w:lvl w:ilvl="0" w:tplc="14E059B6">
      <w:start w:val="1"/>
      <w:numFmt w:val="bullet"/>
      <w:lvlText w:val="-"/>
      <w:lvlJc w:val="left"/>
      <w:pPr>
        <w:ind w:left="720" w:hanging="360"/>
      </w:pPr>
      <w:rPr>
        <w:rFonts w:hint="default" w:ascii="Calibri" w:hAnsi="Calibri"/>
      </w:rPr>
    </w:lvl>
    <w:lvl w:ilvl="1" w:tplc="EE4EE01A">
      <w:start w:val="1"/>
      <w:numFmt w:val="bullet"/>
      <w:lvlText w:val="o"/>
      <w:lvlJc w:val="left"/>
      <w:pPr>
        <w:ind w:left="1440" w:hanging="360"/>
      </w:pPr>
      <w:rPr>
        <w:rFonts w:hint="default" w:ascii="Courier New" w:hAnsi="Courier New"/>
      </w:rPr>
    </w:lvl>
    <w:lvl w:ilvl="2" w:tplc="035C6206">
      <w:start w:val="1"/>
      <w:numFmt w:val="bullet"/>
      <w:lvlText w:val=""/>
      <w:lvlJc w:val="left"/>
      <w:pPr>
        <w:ind w:left="2160" w:hanging="360"/>
      </w:pPr>
      <w:rPr>
        <w:rFonts w:hint="default" w:ascii="Wingdings" w:hAnsi="Wingdings"/>
      </w:rPr>
    </w:lvl>
    <w:lvl w:ilvl="3" w:tplc="ECE81F1E">
      <w:start w:val="1"/>
      <w:numFmt w:val="bullet"/>
      <w:lvlText w:val=""/>
      <w:lvlJc w:val="left"/>
      <w:pPr>
        <w:ind w:left="2880" w:hanging="360"/>
      </w:pPr>
      <w:rPr>
        <w:rFonts w:hint="default" w:ascii="Symbol" w:hAnsi="Symbol"/>
      </w:rPr>
    </w:lvl>
    <w:lvl w:ilvl="4" w:tplc="3652625E">
      <w:start w:val="1"/>
      <w:numFmt w:val="bullet"/>
      <w:lvlText w:val="o"/>
      <w:lvlJc w:val="left"/>
      <w:pPr>
        <w:ind w:left="3600" w:hanging="360"/>
      </w:pPr>
      <w:rPr>
        <w:rFonts w:hint="default" w:ascii="Courier New" w:hAnsi="Courier New"/>
      </w:rPr>
    </w:lvl>
    <w:lvl w:ilvl="5" w:tplc="4A924FFE">
      <w:start w:val="1"/>
      <w:numFmt w:val="bullet"/>
      <w:lvlText w:val=""/>
      <w:lvlJc w:val="left"/>
      <w:pPr>
        <w:ind w:left="4320" w:hanging="360"/>
      </w:pPr>
      <w:rPr>
        <w:rFonts w:hint="default" w:ascii="Wingdings" w:hAnsi="Wingdings"/>
      </w:rPr>
    </w:lvl>
    <w:lvl w:ilvl="6" w:tplc="184EE3A2">
      <w:start w:val="1"/>
      <w:numFmt w:val="bullet"/>
      <w:lvlText w:val=""/>
      <w:lvlJc w:val="left"/>
      <w:pPr>
        <w:ind w:left="5040" w:hanging="360"/>
      </w:pPr>
      <w:rPr>
        <w:rFonts w:hint="default" w:ascii="Symbol" w:hAnsi="Symbol"/>
      </w:rPr>
    </w:lvl>
    <w:lvl w:ilvl="7" w:tplc="812AA4FC">
      <w:start w:val="1"/>
      <w:numFmt w:val="bullet"/>
      <w:lvlText w:val="o"/>
      <w:lvlJc w:val="left"/>
      <w:pPr>
        <w:ind w:left="5760" w:hanging="360"/>
      </w:pPr>
      <w:rPr>
        <w:rFonts w:hint="default" w:ascii="Courier New" w:hAnsi="Courier New"/>
      </w:rPr>
    </w:lvl>
    <w:lvl w:ilvl="8" w:tplc="F9BC4562">
      <w:start w:val="1"/>
      <w:numFmt w:val="bullet"/>
      <w:lvlText w:val=""/>
      <w:lvlJc w:val="left"/>
      <w:pPr>
        <w:ind w:left="6480" w:hanging="360"/>
      </w:pPr>
      <w:rPr>
        <w:rFonts w:hint="default" w:ascii="Wingdings" w:hAnsi="Wingdings"/>
      </w:rPr>
    </w:lvl>
  </w:abstractNum>
  <w:abstractNum w:abstractNumId="35" w15:restartNumberingAfterBreak="0">
    <w:nsid w:val="63C69C80"/>
    <w:multiLevelType w:val="hybridMultilevel"/>
    <w:tmpl w:val="2C5C220E"/>
    <w:lvl w:ilvl="0" w:tplc="DB1E9ABE">
      <w:start w:val="1"/>
      <w:numFmt w:val="bullet"/>
      <w:lvlText w:val="-"/>
      <w:lvlJc w:val="left"/>
      <w:pPr>
        <w:ind w:left="720" w:hanging="360"/>
      </w:pPr>
      <w:rPr>
        <w:rFonts w:hint="default" w:ascii="Calibri" w:hAnsi="Calibri"/>
      </w:rPr>
    </w:lvl>
    <w:lvl w:ilvl="1" w:tplc="D6DA2010">
      <w:start w:val="1"/>
      <w:numFmt w:val="bullet"/>
      <w:lvlText w:val="o"/>
      <w:lvlJc w:val="left"/>
      <w:pPr>
        <w:ind w:left="1440" w:hanging="360"/>
      </w:pPr>
      <w:rPr>
        <w:rFonts w:hint="default" w:ascii="Courier New" w:hAnsi="Courier New"/>
      </w:rPr>
    </w:lvl>
    <w:lvl w:ilvl="2" w:tplc="65D4F448">
      <w:start w:val="1"/>
      <w:numFmt w:val="bullet"/>
      <w:lvlText w:val=""/>
      <w:lvlJc w:val="left"/>
      <w:pPr>
        <w:ind w:left="2160" w:hanging="360"/>
      </w:pPr>
      <w:rPr>
        <w:rFonts w:hint="default" w:ascii="Wingdings" w:hAnsi="Wingdings"/>
      </w:rPr>
    </w:lvl>
    <w:lvl w:ilvl="3" w:tplc="F2DA3A9E">
      <w:start w:val="1"/>
      <w:numFmt w:val="bullet"/>
      <w:lvlText w:val=""/>
      <w:lvlJc w:val="left"/>
      <w:pPr>
        <w:ind w:left="2880" w:hanging="360"/>
      </w:pPr>
      <w:rPr>
        <w:rFonts w:hint="default" w:ascii="Symbol" w:hAnsi="Symbol"/>
      </w:rPr>
    </w:lvl>
    <w:lvl w:ilvl="4" w:tplc="100CFD50">
      <w:start w:val="1"/>
      <w:numFmt w:val="bullet"/>
      <w:lvlText w:val="o"/>
      <w:lvlJc w:val="left"/>
      <w:pPr>
        <w:ind w:left="3600" w:hanging="360"/>
      </w:pPr>
      <w:rPr>
        <w:rFonts w:hint="default" w:ascii="Courier New" w:hAnsi="Courier New"/>
      </w:rPr>
    </w:lvl>
    <w:lvl w:ilvl="5" w:tplc="8CAE8E98">
      <w:start w:val="1"/>
      <w:numFmt w:val="bullet"/>
      <w:lvlText w:val=""/>
      <w:lvlJc w:val="left"/>
      <w:pPr>
        <w:ind w:left="4320" w:hanging="360"/>
      </w:pPr>
      <w:rPr>
        <w:rFonts w:hint="default" w:ascii="Wingdings" w:hAnsi="Wingdings"/>
      </w:rPr>
    </w:lvl>
    <w:lvl w:ilvl="6" w:tplc="DCFA07A0">
      <w:start w:val="1"/>
      <w:numFmt w:val="bullet"/>
      <w:lvlText w:val=""/>
      <w:lvlJc w:val="left"/>
      <w:pPr>
        <w:ind w:left="5040" w:hanging="360"/>
      </w:pPr>
      <w:rPr>
        <w:rFonts w:hint="default" w:ascii="Symbol" w:hAnsi="Symbol"/>
      </w:rPr>
    </w:lvl>
    <w:lvl w:ilvl="7" w:tplc="C01C6D4A">
      <w:start w:val="1"/>
      <w:numFmt w:val="bullet"/>
      <w:lvlText w:val="o"/>
      <w:lvlJc w:val="left"/>
      <w:pPr>
        <w:ind w:left="5760" w:hanging="360"/>
      </w:pPr>
      <w:rPr>
        <w:rFonts w:hint="default" w:ascii="Courier New" w:hAnsi="Courier New"/>
      </w:rPr>
    </w:lvl>
    <w:lvl w:ilvl="8" w:tplc="1132E6E0">
      <w:start w:val="1"/>
      <w:numFmt w:val="bullet"/>
      <w:lvlText w:val=""/>
      <w:lvlJc w:val="left"/>
      <w:pPr>
        <w:ind w:left="6480" w:hanging="360"/>
      </w:pPr>
      <w:rPr>
        <w:rFonts w:hint="default" w:ascii="Wingdings" w:hAnsi="Wingdings"/>
      </w:rPr>
    </w:lvl>
  </w:abstractNum>
  <w:abstractNum w:abstractNumId="36" w15:restartNumberingAfterBreak="0">
    <w:nsid w:val="659C5D60"/>
    <w:multiLevelType w:val="multilevel"/>
    <w:tmpl w:val="EA929FCC"/>
    <w:lvl w:ilvl="0">
      <w:start w:val="2"/>
      <w:numFmt w:val="decimal"/>
      <w:lvlText w:val="%1"/>
      <w:lvlJc w:val="left"/>
      <w:pPr>
        <w:ind w:left="923" w:hanging="423"/>
      </w:pPr>
      <w:rPr>
        <w:rFonts w:hint="default"/>
        <w:lang w:val="nl-NL" w:eastAsia="en-US" w:bidi="ar-SA"/>
      </w:rPr>
    </w:lvl>
    <w:lvl w:ilvl="1">
      <w:start w:val="4"/>
      <w:numFmt w:val="decimal"/>
      <w:lvlText w:val="%1.%2."/>
      <w:lvlJc w:val="left"/>
      <w:pPr>
        <w:ind w:left="923" w:hanging="423"/>
      </w:pPr>
      <w:rPr>
        <w:rFonts w:hint="default" w:ascii="Berlin Sans FB" w:hAnsi="Berlin Sans FB" w:eastAsia="Berlin Sans FB" w:cs="Berlin Sans FB"/>
        <w:b w:val="0"/>
        <w:bCs w:val="0"/>
        <w:i w:val="0"/>
        <w:iCs w:val="0"/>
        <w:w w:val="100"/>
        <w:sz w:val="22"/>
        <w:szCs w:val="22"/>
        <w:lang w:val="nl-NL" w:eastAsia="en-US" w:bidi="ar-SA"/>
      </w:rPr>
    </w:lvl>
    <w:lvl w:ilvl="2">
      <w:numFmt w:val="bullet"/>
      <w:lvlText w:val="•"/>
      <w:lvlJc w:val="left"/>
      <w:pPr>
        <w:ind w:left="2777" w:hanging="423"/>
      </w:pPr>
      <w:rPr>
        <w:rFonts w:hint="default"/>
        <w:lang w:val="nl-NL" w:eastAsia="en-US" w:bidi="ar-SA"/>
      </w:rPr>
    </w:lvl>
    <w:lvl w:ilvl="3">
      <w:numFmt w:val="bullet"/>
      <w:lvlText w:val="•"/>
      <w:lvlJc w:val="left"/>
      <w:pPr>
        <w:ind w:left="3705" w:hanging="423"/>
      </w:pPr>
      <w:rPr>
        <w:rFonts w:hint="default"/>
        <w:lang w:val="nl-NL" w:eastAsia="en-US" w:bidi="ar-SA"/>
      </w:rPr>
    </w:lvl>
    <w:lvl w:ilvl="4">
      <w:numFmt w:val="bullet"/>
      <w:lvlText w:val="•"/>
      <w:lvlJc w:val="left"/>
      <w:pPr>
        <w:ind w:left="4634" w:hanging="423"/>
      </w:pPr>
      <w:rPr>
        <w:rFonts w:hint="default"/>
        <w:lang w:val="nl-NL" w:eastAsia="en-US" w:bidi="ar-SA"/>
      </w:rPr>
    </w:lvl>
    <w:lvl w:ilvl="5">
      <w:numFmt w:val="bullet"/>
      <w:lvlText w:val="•"/>
      <w:lvlJc w:val="left"/>
      <w:pPr>
        <w:ind w:left="5563" w:hanging="423"/>
      </w:pPr>
      <w:rPr>
        <w:rFonts w:hint="default"/>
        <w:lang w:val="nl-NL" w:eastAsia="en-US" w:bidi="ar-SA"/>
      </w:rPr>
    </w:lvl>
    <w:lvl w:ilvl="6">
      <w:numFmt w:val="bullet"/>
      <w:lvlText w:val="•"/>
      <w:lvlJc w:val="left"/>
      <w:pPr>
        <w:ind w:left="6491" w:hanging="423"/>
      </w:pPr>
      <w:rPr>
        <w:rFonts w:hint="default"/>
        <w:lang w:val="nl-NL" w:eastAsia="en-US" w:bidi="ar-SA"/>
      </w:rPr>
    </w:lvl>
    <w:lvl w:ilvl="7">
      <w:numFmt w:val="bullet"/>
      <w:lvlText w:val="•"/>
      <w:lvlJc w:val="left"/>
      <w:pPr>
        <w:ind w:left="7420" w:hanging="423"/>
      </w:pPr>
      <w:rPr>
        <w:rFonts w:hint="default"/>
        <w:lang w:val="nl-NL" w:eastAsia="en-US" w:bidi="ar-SA"/>
      </w:rPr>
    </w:lvl>
    <w:lvl w:ilvl="8">
      <w:numFmt w:val="bullet"/>
      <w:lvlText w:val="•"/>
      <w:lvlJc w:val="left"/>
      <w:pPr>
        <w:ind w:left="8349" w:hanging="423"/>
      </w:pPr>
      <w:rPr>
        <w:rFonts w:hint="default"/>
        <w:lang w:val="nl-NL" w:eastAsia="en-US" w:bidi="ar-SA"/>
      </w:rPr>
    </w:lvl>
  </w:abstractNum>
  <w:abstractNum w:abstractNumId="37" w15:restartNumberingAfterBreak="0">
    <w:nsid w:val="688A3452"/>
    <w:multiLevelType w:val="multilevel"/>
    <w:tmpl w:val="EA2E79CA"/>
    <w:lvl w:ilvl="0">
      <w:start w:val="1"/>
      <w:numFmt w:val="decimal"/>
      <w:lvlText w:val="%1."/>
      <w:lvlJc w:val="left"/>
      <w:pPr>
        <w:ind w:left="639" w:hanging="360"/>
      </w:pPr>
      <w:rPr>
        <w:rFonts w:hint="default"/>
        <w:b w:val="0"/>
        <w:bCs w:val="0"/>
        <w:i w:val="0"/>
        <w:iCs w:val="0"/>
        <w:color w:val="C0504D"/>
        <w:spacing w:val="-1"/>
        <w:w w:val="99"/>
        <w:sz w:val="32"/>
        <w:szCs w:val="32"/>
        <w:lang w:val="nl-NL" w:eastAsia="en-US" w:bidi="ar-SA"/>
      </w:rPr>
    </w:lvl>
    <w:lvl w:ilvl="1">
      <w:start w:val="1"/>
      <w:numFmt w:val="decimal"/>
      <w:isLgl/>
      <w:lvlText w:val="%1.%2"/>
      <w:lvlJc w:val="left"/>
      <w:pPr>
        <w:ind w:left="999" w:hanging="720"/>
      </w:pPr>
      <w:rPr>
        <w:rFonts w:hint="default"/>
        <w:b w:val="0"/>
        <w:bCs w:val="0"/>
        <w:i w:val="0"/>
        <w:iCs w:val="0"/>
        <w:color w:val="C0504D"/>
        <w:spacing w:val="-1"/>
        <w:w w:val="100"/>
        <w:sz w:val="28"/>
        <w:szCs w:val="28"/>
        <w:lang w:val="nl-NL" w:eastAsia="en-US" w:bidi="ar-SA"/>
      </w:rPr>
    </w:lvl>
    <w:lvl w:ilvl="2">
      <w:start w:val="1"/>
      <w:numFmt w:val="decimal"/>
      <w:isLgl/>
      <w:lvlText w:val="%1.%2.%3"/>
      <w:lvlJc w:val="left"/>
      <w:pPr>
        <w:ind w:left="999" w:hanging="720"/>
      </w:pPr>
      <w:rPr>
        <w:rFonts w:hint="default"/>
        <w:b w:val="0"/>
        <w:bCs w:val="0"/>
        <w:i w:val="0"/>
        <w:iCs w:val="0"/>
        <w:w w:val="100"/>
        <w:sz w:val="24"/>
        <w:szCs w:val="24"/>
        <w:lang w:val="nl-NL" w:eastAsia="en-US" w:bidi="ar-SA"/>
      </w:rPr>
    </w:lvl>
    <w:lvl w:ilvl="3">
      <w:start w:val="1"/>
      <w:numFmt w:val="decimal"/>
      <w:lvlText w:val="%4."/>
      <w:lvlJc w:val="left"/>
      <w:pPr>
        <w:ind w:left="639" w:hanging="360"/>
      </w:pPr>
    </w:lvl>
    <w:lvl w:ilvl="4">
      <w:start w:val="1"/>
      <w:numFmt w:val="decimal"/>
      <w:isLgl/>
      <w:lvlText w:val="%1.%2.%3.%4.%5"/>
      <w:lvlJc w:val="left"/>
      <w:pPr>
        <w:ind w:left="1719" w:hanging="1440"/>
      </w:pPr>
      <w:rPr>
        <w:rFonts w:hint="default"/>
        <w:lang w:val="nl-NL" w:eastAsia="en-US" w:bidi="ar-SA"/>
      </w:rPr>
    </w:lvl>
    <w:lvl w:ilvl="5">
      <w:start w:val="1"/>
      <w:numFmt w:val="decimal"/>
      <w:isLgl/>
      <w:lvlText w:val="%1.%2.%3.%4.%5.%6"/>
      <w:lvlJc w:val="left"/>
      <w:pPr>
        <w:ind w:left="1719" w:hanging="1440"/>
      </w:pPr>
      <w:rPr>
        <w:rFonts w:hint="default"/>
        <w:lang w:val="nl-NL" w:eastAsia="en-US" w:bidi="ar-SA"/>
      </w:rPr>
    </w:lvl>
    <w:lvl w:ilvl="6">
      <w:start w:val="1"/>
      <w:numFmt w:val="decimal"/>
      <w:isLgl/>
      <w:lvlText w:val="%1.%2.%3.%4.%5.%6.%7"/>
      <w:lvlJc w:val="left"/>
      <w:pPr>
        <w:ind w:left="2079" w:hanging="1800"/>
      </w:pPr>
      <w:rPr>
        <w:rFonts w:hint="default"/>
        <w:lang w:val="nl-NL" w:eastAsia="en-US" w:bidi="ar-SA"/>
      </w:rPr>
    </w:lvl>
    <w:lvl w:ilvl="7">
      <w:start w:val="1"/>
      <w:numFmt w:val="decimal"/>
      <w:isLgl/>
      <w:lvlText w:val="%1.%2.%3.%4.%5.%6.%7.%8"/>
      <w:lvlJc w:val="left"/>
      <w:pPr>
        <w:ind w:left="2439" w:hanging="2160"/>
      </w:pPr>
      <w:rPr>
        <w:rFonts w:hint="default"/>
        <w:lang w:val="nl-NL" w:eastAsia="en-US" w:bidi="ar-SA"/>
      </w:rPr>
    </w:lvl>
    <w:lvl w:ilvl="8">
      <w:start w:val="1"/>
      <w:numFmt w:val="decimal"/>
      <w:isLgl/>
      <w:lvlText w:val="%1.%2.%3.%4.%5.%6.%7.%8.%9"/>
      <w:lvlJc w:val="left"/>
      <w:pPr>
        <w:ind w:left="2439" w:hanging="2160"/>
      </w:pPr>
      <w:rPr>
        <w:rFonts w:hint="default"/>
        <w:lang w:val="nl-NL" w:eastAsia="en-US" w:bidi="ar-SA"/>
      </w:rPr>
    </w:lvl>
  </w:abstractNum>
  <w:abstractNum w:abstractNumId="38" w15:restartNumberingAfterBreak="0">
    <w:nsid w:val="6AEC2B0B"/>
    <w:multiLevelType w:val="hybridMultilevel"/>
    <w:tmpl w:val="063435E2"/>
    <w:lvl w:ilvl="0" w:tplc="9864AF5C">
      <w:start w:val="1"/>
      <w:numFmt w:val="decimal"/>
      <w:lvlText w:val="%1."/>
      <w:lvlJc w:val="left"/>
      <w:pPr>
        <w:ind w:left="445" w:hanging="166"/>
      </w:pPr>
      <w:rPr>
        <w:rFonts w:hint="default" w:ascii="Berlin Sans FB" w:hAnsi="Berlin Sans FB" w:eastAsia="Berlin Sans FB" w:cs="Berlin Sans FB"/>
        <w:b w:val="0"/>
        <w:bCs w:val="0"/>
        <w:i w:val="0"/>
        <w:iCs w:val="0"/>
        <w:w w:val="100"/>
        <w:sz w:val="22"/>
        <w:szCs w:val="22"/>
        <w:lang w:val="nl-NL" w:eastAsia="en-US" w:bidi="ar-SA"/>
      </w:rPr>
    </w:lvl>
    <w:lvl w:ilvl="1" w:tplc="D3249E6E">
      <w:numFmt w:val="bullet"/>
      <w:lvlText w:val="•"/>
      <w:lvlJc w:val="left"/>
      <w:pPr>
        <w:ind w:left="1416" w:hanging="166"/>
      </w:pPr>
      <w:rPr>
        <w:rFonts w:hint="default"/>
        <w:lang w:val="nl-NL" w:eastAsia="en-US" w:bidi="ar-SA"/>
      </w:rPr>
    </w:lvl>
    <w:lvl w:ilvl="2" w:tplc="615A228A">
      <w:numFmt w:val="bullet"/>
      <w:lvlText w:val="•"/>
      <w:lvlJc w:val="left"/>
      <w:pPr>
        <w:ind w:left="2393" w:hanging="166"/>
      </w:pPr>
      <w:rPr>
        <w:rFonts w:hint="default"/>
        <w:lang w:val="nl-NL" w:eastAsia="en-US" w:bidi="ar-SA"/>
      </w:rPr>
    </w:lvl>
    <w:lvl w:ilvl="3" w:tplc="7A6617B8">
      <w:numFmt w:val="bullet"/>
      <w:lvlText w:val="•"/>
      <w:lvlJc w:val="left"/>
      <w:pPr>
        <w:ind w:left="3369" w:hanging="166"/>
      </w:pPr>
      <w:rPr>
        <w:rFonts w:hint="default"/>
        <w:lang w:val="nl-NL" w:eastAsia="en-US" w:bidi="ar-SA"/>
      </w:rPr>
    </w:lvl>
    <w:lvl w:ilvl="4" w:tplc="5E4AB502">
      <w:numFmt w:val="bullet"/>
      <w:lvlText w:val="•"/>
      <w:lvlJc w:val="left"/>
      <w:pPr>
        <w:ind w:left="4346" w:hanging="166"/>
      </w:pPr>
      <w:rPr>
        <w:rFonts w:hint="default"/>
        <w:lang w:val="nl-NL" w:eastAsia="en-US" w:bidi="ar-SA"/>
      </w:rPr>
    </w:lvl>
    <w:lvl w:ilvl="5" w:tplc="7EDC5F4E">
      <w:numFmt w:val="bullet"/>
      <w:lvlText w:val="•"/>
      <w:lvlJc w:val="left"/>
      <w:pPr>
        <w:ind w:left="5323" w:hanging="166"/>
      </w:pPr>
      <w:rPr>
        <w:rFonts w:hint="default"/>
        <w:lang w:val="nl-NL" w:eastAsia="en-US" w:bidi="ar-SA"/>
      </w:rPr>
    </w:lvl>
    <w:lvl w:ilvl="6" w:tplc="9F6ED74C">
      <w:numFmt w:val="bullet"/>
      <w:lvlText w:val="•"/>
      <w:lvlJc w:val="left"/>
      <w:pPr>
        <w:ind w:left="6299" w:hanging="166"/>
      </w:pPr>
      <w:rPr>
        <w:rFonts w:hint="default"/>
        <w:lang w:val="nl-NL" w:eastAsia="en-US" w:bidi="ar-SA"/>
      </w:rPr>
    </w:lvl>
    <w:lvl w:ilvl="7" w:tplc="FB9E7A44">
      <w:numFmt w:val="bullet"/>
      <w:lvlText w:val="•"/>
      <w:lvlJc w:val="left"/>
      <w:pPr>
        <w:ind w:left="7276" w:hanging="166"/>
      </w:pPr>
      <w:rPr>
        <w:rFonts w:hint="default"/>
        <w:lang w:val="nl-NL" w:eastAsia="en-US" w:bidi="ar-SA"/>
      </w:rPr>
    </w:lvl>
    <w:lvl w:ilvl="8" w:tplc="F3EC3040">
      <w:numFmt w:val="bullet"/>
      <w:lvlText w:val="•"/>
      <w:lvlJc w:val="left"/>
      <w:pPr>
        <w:ind w:left="8253" w:hanging="166"/>
      </w:pPr>
      <w:rPr>
        <w:rFonts w:hint="default"/>
        <w:lang w:val="nl-NL" w:eastAsia="en-US" w:bidi="ar-SA"/>
      </w:rPr>
    </w:lvl>
  </w:abstractNum>
  <w:abstractNum w:abstractNumId="39" w15:restartNumberingAfterBreak="0">
    <w:nsid w:val="6AF037A2"/>
    <w:multiLevelType w:val="hybridMultilevel"/>
    <w:tmpl w:val="FFFFFFFF"/>
    <w:lvl w:ilvl="0" w:tplc="B8726708">
      <w:start w:val="1"/>
      <w:numFmt w:val="bullet"/>
      <w:lvlText w:val=""/>
      <w:lvlJc w:val="left"/>
      <w:pPr>
        <w:ind w:left="720" w:hanging="360"/>
      </w:pPr>
      <w:rPr>
        <w:rFonts w:hint="default" w:ascii="Symbol" w:hAnsi="Symbol"/>
      </w:rPr>
    </w:lvl>
    <w:lvl w:ilvl="1" w:tplc="2F1A42A8">
      <w:start w:val="1"/>
      <w:numFmt w:val="bullet"/>
      <w:lvlText w:val="o"/>
      <w:lvlJc w:val="left"/>
      <w:pPr>
        <w:ind w:left="1440" w:hanging="360"/>
      </w:pPr>
      <w:rPr>
        <w:rFonts w:hint="default" w:ascii="Courier New" w:hAnsi="Courier New"/>
      </w:rPr>
    </w:lvl>
    <w:lvl w:ilvl="2" w:tplc="7E20FA40">
      <w:start w:val="1"/>
      <w:numFmt w:val="bullet"/>
      <w:lvlText w:val=""/>
      <w:lvlJc w:val="left"/>
      <w:pPr>
        <w:ind w:left="2160" w:hanging="360"/>
      </w:pPr>
      <w:rPr>
        <w:rFonts w:hint="default" w:ascii="Wingdings" w:hAnsi="Wingdings"/>
      </w:rPr>
    </w:lvl>
    <w:lvl w:ilvl="3" w:tplc="238891D6">
      <w:start w:val="1"/>
      <w:numFmt w:val="bullet"/>
      <w:lvlText w:val=""/>
      <w:lvlJc w:val="left"/>
      <w:pPr>
        <w:ind w:left="2880" w:hanging="360"/>
      </w:pPr>
      <w:rPr>
        <w:rFonts w:hint="default" w:ascii="Symbol" w:hAnsi="Symbol"/>
      </w:rPr>
    </w:lvl>
    <w:lvl w:ilvl="4" w:tplc="36B4F420">
      <w:start w:val="1"/>
      <w:numFmt w:val="bullet"/>
      <w:lvlText w:val="o"/>
      <w:lvlJc w:val="left"/>
      <w:pPr>
        <w:ind w:left="3600" w:hanging="360"/>
      </w:pPr>
      <w:rPr>
        <w:rFonts w:hint="default" w:ascii="Courier New" w:hAnsi="Courier New"/>
      </w:rPr>
    </w:lvl>
    <w:lvl w:ilvl="5" w:tplc="03F4ECCC">
      <w:start w:val="1"/>
      <w:numFmt w:val="bullet"/>
      <w:lvlText w:val=""/>
      <w:lvlJc w:val="left"/>
      <w:pPr>
        <w:ind w:left="4320" w:hanging="360"/>
      </w:pPr>
      <w:rPr>
        <w:rFonts w:hint="default" w:ascii="Wingdings" w:hAnsi="Wingdings"/>
      </w:rPr>
    </w:lvl>
    <w:lvl w:ilvl="6" w:tplc="F11C7564">
      <w:start w:val="1"/>
      <w:numFmt w:val="bullet"/>
      <w:lvlText w:val=""/>
      <w:lvlJc w:val="left"/>
      <w:pPr>
        <w:ind w:left="5040" w:hanging="360"/>
      </w:pPr>
      <w:rPr>
        <w:rFonts w:hint="default" w:ascii="Symbol" w:hAnsi="Symbol"/>
      </w:rPr>
    </w:lvl>
    <w:lvl w:ilvl="7" w:tplc="16F2A076">
      <w:start w:val="1"/>
      <w:numFmt w:val="bullet"/>
      <w:lvlText w:val="o"/>
      <w:lvlJc w:val="left"/>
      <w:pPr>
        <w:ind w:left="5760" w:hanging="360"/>
      </w:pPr>
      <w:rPr>
        <w:rFonts w:hint="default" w:ascii="Courier New" w:hAnsi="Courier New"/>
      </w:rPr>
    </w:lvl>
    <w:lvl w:ilvl="8" w:tplc="62EA25E6">
      <w:start w:val="1"/>
      <w:numFmt w:val="bullet"/>
      <w:lvlText w:val=""/>
      <w:lvlJc w:val="left"/>
      <w:pPr>
        <w:ind w:left="6480" w:hanging="360"/>
      </w:pPr>
      <w:rPr>
        <w:rFonts w:hint="default" w:ascii="Wingdings" w:hAnsi="Wingdings"/>
      </w:rPr>
    </w:lvl>
  </w:abstractNum>
  <w:abstractNum w:abstractNumId="40" w15:restartNumberingAfterBreak="0">
    <w:nsid w:val="79D53443"/>
    <w:multiLevelType w:val="hybridMultilevel"/>
    <w:tmpl w:val="3C6A2B3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1" w15:restartNumberingAfterBreak="0">
    <w:nsid w:val="7CE94110"/>
    <w:multiLevelType w:val="multilevel"/>
    <w:tmpl w:val="166A3ACC"/>
    <w:lvl w:ilvl="0">
      <w:start w:val="1"/>
      <w:numFmt w:val="decimal"/>
      <w:lvlText w:val="%1."/>
      <w:lvlJc w:val="left"/>
      <w:pPr>
        <w:ind w:left="639" w:hanging="360"/>
      </w:pPr>
      <w:rPr>
        <w:rFonts w:hint="default"/>
        <w:b w:val="0"/>
        <w:bCs w:val="0"/>
        <w:i w:val="0"/>
        <w:iCs w:val="0"/>
        <w:color w:val="C0504D"/>
        <w:spacing w:val="-1"/>
        <w:w w:val="99"/>
        <w:sz w:val="32"/>
        <w:szCs w:val="32"/>
        <w:lang w:val="nl-NL" w:eastAsia="en-US" w:bidi="ar-SA"/>
      </w:rPr>
    </w:lvl>
    <w:lvl w:ilvl="1">
      <w:start w:val="1"/>
      <w:numFmt w:val="decimal"/>
      <w:isLgl/>
      <w:lvlText w:val="%1.%2"/>
      <w:lvlJc w:val="left"/>
      <w:pPr>
        <w:ind w:left="999" w:hanging="720"/>
      </w:pPr>
      <w:rPr>
        <w:rFonts w:hint="default"/>
        <w:b w:val="0"/>
        <w:bCs w:val="0"/>
        <w:i w:val="0"/>
        <w:iCs w:val="0"/>
        <w:color w:val="C0504D"/>
        <w:spacing w:val="-1"/>
        <w:w w:val="100"/>
        <w:sz w:val="28"/>
        <w:szCs w:val="28"/>
        <w:lang w:val="nl-NL" w:eastAsia="en-US" w:bidi="ar-SA"/>
      </w:rPr>
    </w:lvl>
    <w:lvl w:ilvl="2">
      <w:start w:val="1"/>
      <w:numFmt w:val="decimal"/>
      <w:isLgl/>
      <w:lvlText w:val="%1.%2.%3"/>
      <w:lvlJc w:val="left"/>
      <w:pPr>
        <w:ind w:left="999" w:hanging="720"/>
      </w:pPr>
      <w:rPr>
        <w:rFonts w:hint="default"/>
        <w:b w:val="0"/>
        <w:bCs w:val="0"/>
        <w:i w:val="0"/>
        <w:iCs w:val="0"/>
        <w:w w:val="100"/>
        <w:sz w:val="24"/>
        <w:szCs w:val="24"/>
        <w:lang w:val="nl-NL" w:eastAsia="en-US" w:bidi="ar-SA"/>
      </w:rPr>
    </w:lvl>
    <w:lvl w:ilvl="3">
      <w:start w:val="1"/>
      <w:numFmt w:val="decimal"/>
      <w:isLgl/>
      <w:lvlText w:val="%1.%2.%3.%4"/>
      <w:lvlJc w:val="left"/>
      <w:pPr>
        <w:ind w:left="1359" w:hanging="1080"/>
      </w:pPr>
      <w:rPr>
        <w:rFonts w:hint="default"/>
        <w:lang w:val="nl-NL" w:eastAsia="en-US" w:bidi="ar-SA"/>
      </w:rPr>
    </w:lvl>
    <w:lvl w:ilvl="4">
      <w:start w:val="1"/>
      <w:numFmt w:val="decimal"/>
      <w:isLgl/>
      <w:lvlText w:val="%1.%2.%3.%4.%5"/>
      <w:lvlJc w:val="left"/>
      <w:pPr>
        <w:ind w:left="1719" w:hanging="1440"/>
      </w:pPr>
      <w:rPr>
        <w:rFonts w:hint="default"/>
        <w:lang w:val="nl-NL" w:eastAsia="en-US" w:bidi="ar-SA"/>
      </w:rPr>
    </w:lvl>
    <w:lvl w:ilvl="5">
      <w:start w:val="1"/>
      <w:numFmt w:val="decimal"/>
      <w:isLgl/>
      <w:lvlText w:val="%1.%2.%3.%4.%5.%6"/>
      <w:lvlJc w:val="left"/>
      <w:pPr>
        <w:ind w:left="1719" w:hanging="1440"/>
      </w:pPr>
      <w:rPr>
        <w:rFonts w:hint="default"/>
        <w:lang w:val="nl-NL" w:eastAsia="en-US" w:bidi="ar-SA"/>
      </w:rPr>
    </w:lvl>
    <w:lvl w:ilvl="6">
      <w:start w:val="1"/>
      <w:numFmt w:val="decimal"/>
      <w:isLgl/>
      <w:lvlText w:val="%1.%2.%3.%4.%5.%6.%7"/>
      <w:lvlJc w:val="left"/>
      <w:pPr>
        <w:ind w:left="2079" w:hanging="1800"/>
      </w:pPr>
      <w:rPr>
        <w:rFonts w:hint="default"/>
        <w:lang w:val="nl-NL" w:eastAsia="en-US" w:bidi="ar-SA"/>
      </w:rPr>
    </w:lvl>
    <w:lvl w:ilvl="7">
      <w:start w:val="1"/>
      <w:numFmt w:val="decimal"/>
      <w:isLgl/>
      <w:lvlText w:val="%1.%2.%3.%4.%5.%6.%7.%8"/>
      <w:lvlJc w:val="left"/>
      <w:pPr>
        <w:ind w:left="2439" w:hanging="2160"/>
      </w:pPr>
      <w:rPr>
        <w:rFonts w:hint="default"/>
        <w:lang w:val="nl-NL" w:eastAsia="en-US" w:bidi="ar-SA"/>
      </w:rPr>
    </w:lvl>
    <w:lvl w:ilvl="8">
      <w:start w:val="1"/>
      <w:numFmt w:val="decimal"/>
      <w:isLgl/>
      <w:lvlText w:val="%1.%2.%3.%4.%5.%6.%7.%8.%9"/>
      <w:lvlJc w:val="left"/>
      <w:pPr>
        <w:ind w:left="2439" w:hanging="2160"/>
      </w:pPr>
      <w:rPr>
        <w:rFonts w:hint="default"/>
        <w:lang w:val="nl-NL" w:eastAsia="en-US" w:bidi="ar-SA"/>
      </w:rPr>
    </w:lvl>
  </w:abstractNum>
  <w:num w:numId="1" w16cid:durableId="559292479">
    <w:abstractNumId w:val="35"/>
  </w:num>
  <w:num w:numId="2" w16cid:durableId="760611785">
    <w:abstractNumId w:val="31"/>
  </w:num>
  <w:num w:numId="3" w16cid:durableId="1710640254">
    <w:abstractNumId w:val="34"/>
  </w:num>
  <w:num w:numId="4" w16cid:durableId="228808005">
    <w:abstractNumId w:val="28"/>
  </w:num>
  <w:num w:numId="5" w16cid:durableId="677579078">
    <w:abstractNumId w:val="10"/>
  </w:num>
  <w:num w:numId="6" w16cid:durableId="571622124">
    <w:abstractNumId w:val="7"/>
  </w:num>
  <w:num w:numId="7" w16cid:durableId="1172453602">
    <w:abstractNumId w:val="11"/>
  </w:num>
  <w:num w:numId="8" w16cid:durableId="1815953131">
    <w:abstractNumId w:val="18"/>
  </w:num>
  <w:num w:numId="9" w16cid:durableId="1965424797">
    <w:abstractNumId w:val="5"/>
  </w:num>
  <w:num w:numId="10" w16cid:durableId="411896724">
    <w:abstractNumId w:val="29"/>
  </w:num>
  <w:num w:numId="11" w16cid:durableId="1746952423">
    <w:abstractNumId w:val="32"/>
  </w:num>
  <w:num w:numId="12" w16cid:durableId="1546065384">
    <w:abstractNumId w:val="33"/>
  </w:num>
  <w:num w:numId="13" w16cid:durableId="481967855">
    <w:abstractNumId w:val="19"/>
  </w:num>
  <w:num w:numId="14" w16cid:durableId="221990321">
    <w:abstractNumId w:val="39"/>
  </w:num>
  <w:num w:numId="15" w16cid:durableId="1976177232">
    <w:abstractNumId w:val="16"/>
  </w:num>
  <w:num w:numId="16" w16cid:durableId="1057315612">
    <w:abstractNumId w:val="13"/>
  </w:num>
  <w:num w:numId="17" w16cid:durableId="601181285">
    <w:abstractNumId w:val="30"/>
  </w:num>
  <w:num w:numId="18" w16cid:durableId="2041011253">
    <w:abstractNumId w:val="3"/>
  </w:num>
  <w:num w:numId="19" w16cid:durableId="436752441">
    <w:abstractNumId w:val="27"/>
  </w:num>
  <w:num w:numId="20" w16cid:durableId="863858025">
    <w:abstractNumId w:val="6"/>
  </w:num>
  <w:num w:numId="21" w16cid:durableId="1773667310">
    <w:abstractNumId w:val="17"/>
  </w:num>
  <w:num w:numId="22" w16cid:durableId="1598175693">
    <w:abstractNumId w:val="41"/>
  </w:num>
  <w:num w:numId="23" w16cid:durableId="219900812">
    <w:abstractNumId w:val="23"/>
  </w:num>
  <w:num w:numId="24" w16cid:durableId="671834275">
    <w:abstractNumId w:val="36"/>
  </w:num>
  <w:num w:numId="25" w16cid:durableId="162011673">
    <w:abstractNumId w:val="20"/>
  </w:num>
  <w:num w:numId="26" w16cid:durableId="1213082104">
    <w:abstractNumId w:val="38"/>
  </w:num>
  <w:num w:numId="27" w16cid:durableId="1683046993">
    <w:abstractNumId w:val="21"/>
  </w:num>
  <w:num w:numId="28" w16cid:durableId="329871433">
    <w:abstractNumId w:val="8"/>
  </w:num>
  <w:num w:numId="29" w16cid:durableId="1127623440">
    <w:abstractNumId w:val="22"/>
  </w:num>
  <w:num w:numId="30" w16cid:durableId="1792164813">
    <w:abstractNumId w:val="9"/>
  </w:num>
  <w:num w:numId="31" w16cid:durableId="586502785">
    <w:abstractNumId w:val="37"/>
  </w:num>
  <w:num w:numId="32" w16cid:durableId="1512259673">
    <w:abstractNumId w:val="24"/>
  </w:num>
  <w:num w:numId="33" w16cid:durableId="881819353">
    <w:abstractNumId w:val="25"/>
  </w:num>
  <w:num w:numId="34" w16cid:durableId="1719667694">
    <w:abstractNumId w:val="15"/>
  </w:num>
  <w:num w:numId="35" w16cid:durableId="1205485035">
    <w:abstractNumId w:val="12"/>
  </w:num>
  <w:num w:numId="36" w16cid:durableId="1272783799">
    <w:abstractNumId w:val="26"/>
  </w:num>
  <w:num w:numId="37" w16cid:durableId="1397512528">
    <w:abstractNumId w:val="0"/>
  </w:num>
  <w:num w:numId="38" w16cid:durableId="1182818232">
    <w:abstractNumId w:val="1"/>
  </w:num>
  <w:num w:numId="39" w16cid:durableId="796143001">
    <w:abstractNumId w:val="2"/>
  </w:num>
  <w:num w:numId="40" w16cid:durableId="1245797372">
    <w:abstractNumId w:val="14"/>
  </w:num>
  <w:num w:numId="41" w16cid:durableId="30956743">
    <w:abstractNumId w:val="40"/>
  </w:num>
  <w:num w:numId="42" w16cid:durableId="1034190230">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11"/>
    <w:rsid w:val="0000536A"/>
    <w:rsid w:val="00005663"/>
    <w:rsid w:val="00005ED5"/>
    <w:rsid w:val="00010950"/>
    <w:rsid w:val="00011E09"/>
    <w:rsid w:val="000146A1"/>
    <w:rsid w:val="00020FEF"/>
    <w:rsid w:val="00030039"/>
    <w:rsid w:val="000301AD"/>
    <w:rsid w:val="00031470"/>
    <w:rsid w:val="00036D0B"/>
    <w:rsid w:val="00037B25"/>
    <w:rsid w:val="0004339E"/>
    <w:rsid w:val="00044A67"/>
    <w:rsid w:val="00047096"/>
    <w:rsid w:val="000522C7"/>
    <w:rsid w:val="00052369"/>
    <w:rsid w:val="00054FA0"/>
    <w:rsid w:val="00063087"/>
    <w:rsid w:val="00066C0E"/>
    <w:rsid w:val="000767A7"/>
    <w:rsid w:val="00091F4C"/>
    <w:rsid w:val="00092A9D"/>
    <w:rsid w:val="00095523"/>
    <w:rsid w:val="000A3FB6"/>
    <w:rsid w:val="000A533A"/>
    <w:rsid w:val="000A6D99"/>
    <w:rsid w:val="000B5626"/>
    <w:rsid w:val="000B7A55"/>
    <w:rsid w:val="000C238F"/>
    <w:rsid w:val="000C3855"/>
    <w:rsid w:val="000C6DBD"/>
    <w:rsid w:val="000D2E87"/>
    <w:rsid w:val="000D34C0"/>
    <w:rsid w:val="000D6D28"/>
    <w:rsid w:val="000E1BC1"/>
    <w:rsid w:val="000E68C5"/>
    <w:rsid w:val="000F6A44"/>
    <w:rsid w:val="0010150A"/>
    <w:rsid w:val="00107510"/>
    <w:rsid w:val="00112BFB"/>
    <w:rsid w:val="00114BAC"/>
    <w:rsid w:val="00126ADA"/>
    <w:rsid w:val="001279B3"/>
    <w:rsid w:val="00133564"/>
    <w:rsid w:val="00140895"/>
    <w:rsid w:val="00143F1A"/>
    <w:rsid w:val="001501B7"/>
    <w:rsid w:val="00152044"/>
    <w:rsid w:val="00160C93"/>
    <w:rsid w:val="00170AD9"/>
    <w:rsid w:val="00181551"/>
    <w:rsid w:val="0018155D"/>
    <w:rsid w:val="00181AF6"/>
    <w:rsid w:val="00184D5E"/>
    <w:rsid w:val="00185AAC"/>
    <w:rsid w:val="00185D00"/>
    <w:rsid w:val="001871C4"/>
    <w:rsid w:val="00190C4B"/>
    <w:rsid w:val="00191F01"/>
    <w:rsid w:val="001944C2"/>
    <w:rsid w:val="001969E4"/>
    <w:rsid w:val="00197E57"/>
    <w:rsid w:val="001A0CF7"/>
    <w:rsid w:val="001B66E0"/>
    <w:rsid w:val="001C0AE6"/>
    <w:rsid w:val="001E43FE"/>
    <w:rsid w:val="001E464D"/>
    <w:rsid w:val="001E4F04"/>
    <w:rsid w:val="001E5CC9"/>
    <w:rsid w:val="001E6F92"/>
    <w:rsid w:val="001E7CC6"/>
    <w:rsid w:val="00201A73"/>
    <w:rsid w:val="0020275B"/>
    <w:rsid w:val="00204018"/>
    <w:rsid w:val="00214067"/>
    <w:rsid w:val="002236C5"/>
    <w:rsid w:val="002254E3"/>
    <w:rsid w:val="0023107E"/>
    <w:rsid w:val="002358DC"/>
    <w:rsid w:val="00244C62"/>
    <w:rsid w:val="00245269"/>
    <w:rsid w:val="002467D3"/>
    <w:rsid w:val="00247482"/>
    <w:rsid w:val="00252697"/>
    <w:rsid w:val="00263958"/>
    <w:rsid w:val="00270BC0"/>
    <w:rsid w:val="0027317C"/>
    <w:rsid w:val="0027389A"/>
    <w:rsid w:val="00273D82"/>
    <w:rsid w:val="002920E9"/>
    <w:rsid w:val="00295015"/>
    <w:rsid w:val="002A64F9"/>
    <w:rsid w:val="002B245A"/>
    <w:rsid w:val="002B2866"/>
    <w:rsid w:val="002D08FA"/>
    <w:rsid w:val="002D2CCC"/>
    <w:rsid w:val="002E257F"/>
    <w:rsid w:val="002E431B"/>
    <w:rsid w:val="002E58FD"/>
    <w:rsid w:val="002F1409"/>
    <w:rsid w:val="002F35B5"/>
    <w:rsid w:val="002F4D65"/>
    <w:rsid w:val="00301F6F"/>
    <w:rsid w:val="003043DC"/>
    <w:rsid w:val="003100C1"/>
    <w:rsid w:val="00317EE7"/>
    <w:rsid w:val="00326158"/>
    <w:rsid w:val="003268E6"/>
    <w:rsid w:val="003276C4"/>
    <w:rsid w:val="00335147"/>
    <w:rsid w:val="00340E69"/>
    <w:rsid w:val="00343575"/>
    <w:rsid w:val="003441F3"/>
    <w:rsid w:val="003533AC"/>
    <w:rsid w:val="003560D0"/>
    <w:rsid w:val="003638D9"/>
    <w:rsid w:val="0036548E"/>
    <w:rsid w:val="003807A2"/>
    <w:rsid w:val="00381CE2"/>
    <w:rsid w:val="00383A0F"/>
    <w:rsid w:val="003931ED"/>
    <w:rsid w:val="003962A4"/>
    <w:rsid w:val="00397DDD"/>
    <w:rsid w:val="003A0871"/>
    <w:rsid w:val="003A2D7A"/>
    <w:rsid w:val="003A493D"/>
    <w:rsid w:val="003A6302"/>
    <w:rsid w:val="003B45FC"/>
    <w:rsid w:val="003B7097"/>
    <w:rsid w:val="003C0B03"/>
    <w:rsid w:val="003C3902"/>
    <w:rsid w:val="003C65BF"/>
    <w:rsid w:val="003D1477"/>
    <w:rsid w:val="003D212A"/>
    <w:rsid w:val="003D586E"/>
    <w:rsid w:val="003D6EFC"/>
    <w:rsid w:val="003F0AB1"/>
    <w:rsid w:val="00400675"/>
    <w:rsid w:val="00410B7B"/>
    <w:rsid w:val="00414C94"/>
    <w:rsid w:val="004169A1"/>
    <w:rsid w:val="004202A4"/>
    <w:rsid w:val="0042326B"/>
    <w:rsid w:val="00426F4A"/>
    <w:rsid w:val="00427440"/>
    <w:rsid w:val="00433402"/>
    <w:rsid w:val="00434DE5"/>
    <w:rsid w:val="00437EAF"/>
    <w:rsid w:val="004528D8"/>
    <w:rsid w:val="00454D0A"/>
    <w:rsid w:val="004622F6"/>
    <w:rsid w:val="00472B99"/>
    <w:rsid w:val="0047712A"/>
    <w:rsid w:val="00483CC4"/>
    <w:rsid w:val="00491532"/>
    <w:rsid w:val="0049418B"/>
    <w:rsid w:val="004A3816"/>
    <w:rsid w:val="004A6D20"/>
    <w:rsid w:val="004B0883"/>
    <w:rsid w:val="004B574D"/>
    <w:rsid w:val="004C3392"/>
    <w:rsid w:val="004C4A5C"/>
    <w:rsid w:val="004D48D5"/>
    <w:rsid w:val="004D520E"/>
    <w:rsid w:val="004F0A73"/>
    <w:rsid w:val="004F51D6"/>
    <w:rsid w:val="004F5F64"/>
    <w:rsid w:val="0050340D"/>
    <w:rsid w:val="00504A6E"/>
    <w:rsid w:val="00514395"/>
    <w:rsid w:val="00525317"/>
    <w:rsid w:val="005306D2"/>
    <w:rsid w:val="0053715B"/>
    <w:rsid w:val="005417B3"/>
    <w:rsid w:val="00543450"/>
    <w:rsid w:val="00551449"/>
    <w:rsid w:val="00557DCD"/>
    <w:rsid w:val="00564509"/>
    <w:rsid w:val="00566AF6"/>
    <w:rsid w:val="00576BDF"/>
    <w:rsid w:val="00577FBC"/>
    <w:rsid w:val="00584964"/>
    <w:rsid w:val="005870B1"/>
    <w:rsid w:val="005948C8"/>
    <w:rsid w:val="00596B9F"/>
    <w:rsid w:val="005A1E50"/>
    <w:rsid w:val="005B0BBE"/>
    <w:rsid w:val="005B5C24"/>
    <w:rsid w:val="005B656A"/>
    <w:rsid w:val="005C389E"/>
    <w:rsid w:val="005C474E"/>
    <w:rsid w:val="005D5D91"/>
    <w:rsid w:val="005F305F"/>
    <w:rsid w:val="006006F9"/>
    <w:rsid w:val="00602D3D"/>
    <w:rsid w:val="00622977"/>
    <w:rsid w:val="00627451"/>
    <w:rsid w:val="00627478"/>
    <w:rsid w:val="006277E9"/>
    <w:rsid w:val="0063056E"/>
    <w:rsid w:val="00633D64"/>
    <w:rsid w:val="00637BB2"/>
    <w:rsid w:val="00643459"/>
    <w:rsid w:val="00643917"/>
    <w:rsid w:val="00652BD2"/>
    <w:rsid w:val="006535AC"/>
    <w:rsid w:val="00655540"/>
    <w:rsid w:val="00671D89"/>
    <w:rsid w:val="00672DAE"/>
    <w:rsid w:val="00675E12"/>
    <w:rsid w:val="0067640C"/>
    <w:rsid w:val="00686339"/>
    <w:rsid w:val="00694671"/>
    <w:rsid w:val="00695D52"/>
    <w:rsid w:val="006A7050"/>
    <w:rsid w:val="006B2FA5"/>
    <w:rsid w:val="006B6AA5"/>
    <w:rsid w:val="006C0984"/>
    <w:rsid w:val="006C1390"/>
    <w:rsid w:val="006C46BF"/>
    <w:rsid w:val="006D46B9"/>
    <w:rsid w:val="006E6D7C"/>
    <w:rsid w:val="006F1036"/>
    <w:rsid w:val="006F3C7B"/>
    <w:rsid w:val="0070470C"/>
    <w:rsid w:val="00706907"/>
    <w:rsid w:val="00716EE2"/>
    <w:rsid w:val="0071732F"/>
    <w:rsid w:val="0072000C"/>
    <w:rsid w:val="00721856"/>
    <w:rsid w:val="00724722"/>
    <w:rsid w:val="00726029"/>
    <w:rsid w:val="00731F56"/>
    <w:rsid w:val="00742B6A"/>
    <w:rsid w:val="00746B01"/>
    <w:rsid w:val="00750F4D"/>
    <w:rsid w:val="00752D31"/>
    <w:rsid w:val="0075440F"/>
    <w:rsid w:val="007607FC"/>
    <w:rsid w:val="007610CE"/>
    <w:rsid w:val="00762AC8"/>
    <w:rsid w:val="00764F10"/>
    <w:rsid w:val="00766AF2"/>
    <w:rsid w:val="0077463D"/>
    <w:rsid w:val="00781559"/>
    <w:rsid w:val="00783AD1"/>
    <w:rsid w:val="00784003"/>
    <w:rsid w:val="00787C3D"/>
    <w:rsid w:val="00792EFC"/>
    <w:rsid w:val="00795EE4"/>
    <w:rsid w:val="007A0F18"/>
    <w:rsid w:val="007A248A"/>
    <w:rsid w:val="007A551B"/>
    <w:rsid w:val="007A7D32"/>
    <w:rsid w:val="007B1099"/>
    <w:rsid w:val="007B46E5"/>
    <w:rsid w:val="007B5165"/>
    <w:rsid w:val="007D040A"/>
    <w:rsid w:val="007D74C4"/>
    <w:rsid w:val="007E2484"/>
    <w:rsid w:val="007E573B"/>
    <w:rsid w:val="007E5A22"/>
    <w:rsid w:val="007E7D49"/>
    <w:rsid w:val="007F6703"/>
    <w:rsid w:val="007F6D96"/>
    <w:rsid w:val="00800F4D"/>
    <w:rsid w:val="008200E4"/>
    <w:rsid w:val="008250E8"/>
    <w:rsid w:val="00831700"/>
    <w:rsid w:val="00834C58"/>
    <w:rsid w:val="00835617"/>
    <w:rsid w:val="008361CA"/>
    <w:rsid w:val="008369FB"/>
    <w:rsid w:val="00840C64"/>
    <w:rsid w:val="0084107F"/>
    <w:rsid w:val="00847548"/>
    <w:rsid w:val="0085215A"/>
    <w:rsid w:val="008602B5"/>
    <w:rsid w:val="0086603A"/>
    <w:rsid w:val="008663C9"/>
    <w:rsid w:val="0087232B"/>
    <w:rsid w:val="00874C71"/>
    <w:rsid w:val="008800E7"/>
    <w:rsid w:val="00886611"/>
    <w:rsid w:val="008914DC"/>
    <w:rsid w:val="00894D20"/>
    <w:rsid w:val="00895B87"/>
    <w:rsid w:val="008A1948"/>
    <w:rsid w:val="008A1D7B"/>
    <w:rsid w:val="008A5A4B"/>
    <w:rsid w:val="008A7968"/>
    <w:rsid w:val="008B41B4"/>
    <w:rsid w:val="008B5CA9"/>
    <w:rsid w:val="008C6215"/>
    <w:rsid w:val="008D3494"/>
    <w:rsid w:val="008E0074"/>
    <w:rsid w:val="008E1B5B"/>
    <w:rsid w:val="008E4061"/>
    <w:rsid w:val="008E57E1"/>
    <w:rsid w:val="008F2A55"/>
    <w:rsid w:val="008F39BA"/>
    <w:rsid w:val="008F41D8"/>
    <w:rsid w:val="008F5B23"/>
    <w:rsid w:val="008F650F"/>
    <w:rsid w:val="00901090"/>
    <w:rsid w:val="00905ED4"/>
    <w:rsid w:val="009076D8"/>
    <w:rsid w:val="009103F9"/>
    <w:rsid w:val="00914D32"/>
    <w:rsid w:val="0091770F"/>
    <w:rsid w:val="00920200"/>
    <w:rsid w:val="00927D45"/>
    <w:rsid w:val="0093049A"/>
    <w:rsid w:val="00942D7A"/>
    <w:rsid w:val="009445FC"/>
    <w:rsid w:val="00947328"/>
    <w:rsid w:val="009557FB"/>
    <w:rsid w:val="0095734A"/>
    <w:rsid w:val="00965DDD"/>
    <w:rsid w:val="00974127"/>
    <w:rsid w:val="009746A3"/>
    <w:rsid w:val="00982CA7"/>
    <w:rsid w:val="00984869"/>
    <w:rsid w:val="0098552C"/>
    <w:rsid w:val="00992757"/>
    <w:rsid w:val="009A6471"/>
    <w:rsid w:val="009C1407"/>
    <w:rsid w:val="009E4D57"/>
    <w:rsid w:val="009F0809"/>
    <w:rsid w:val="009F78BF"/>
    <w:rsid w:val="009F7E10"/>
    <w:rsid w:val="00A05112"/>
    <w:rsid w:val="00A06CBC"/>
    <w:rsid w:val="00A06CC6"/>
    <w:rsid w:val="00A109F9"/>
    <w:rsid w:val="00A1746F"/>
    <w:rsid w:val="00A263F8"/>
    <w:rsid w:val="00A3262D"/>
    <w:rsid w:val="00A40976"/>
    <w:rsid w:val="00A46A55"/>
    <w:rsid w:val="00A6373B"/>
    <w:rsid w:val="00A67483"/>
    <w:rsid w:val="00A710EC"/>
    <w:rsid w:val="00A71389"/>
    <w:rsid w:val="00A7218E"/>
    <w:rsid w:val="00A72A15"/>
    <w:rsid w:val="00A73EEA"/>
    <w:rsid w:val="00A772AF"/>
    <w:rsid w:val="00A811E4"/>
    <w:rsid w:val="00A840CF"/>
    <w:rsid w:val="00A86D2A"/>
    <w:rsid w:val="00A9374D"/>
    <w:rsid w:val="00AA1D7A"/>
    <w:rsid w:val="00AB5BAE"/>
    <w:rsid w:val="00AC1834"/>
    <w:rsid w:val="00AC685A"/>
    <w:rsid w:val="00AD094C"/>
    <w:rsid w:val="00AE1476"/>
    <w:rsid w:val="00AE67EA"/>
    <w:rsid w:val="00AE774D"/>
    <w:rsid w:val="00AF66A6"/>
    <w:rsid w:val="00B00771"/>
    <w:rsid w:val="00B027D8"/>
    <w:rsid w:val="00B041AE"/>
    <w:rsid w:val="00B0514E"/>
    <w:rsid w:val="00B12372"/>
    <w:rsid w:val="00B126AB"/>
    <w:rsid w:val="00B14FA4"/>
    <w:rsid w:val="00B2025D"/>
    <w:rsid w:val="00B22752"/>
    <w:rsid w:val="00B25085"/>
    <w:rsid w:val="00B25B72"/>
    <w:rsid w:val="00B27A09"/>
    <w:rsid w:val="00B33363"/>
    <w:rsid w:val="00B36D5D"/>
    <w:rsid w:val="00B43AF3"/>
    <w:rsid w:val="00B46AAD"/>
    <w:rsid w:val="00B46EBF"/>
    <w:rsid w:val="00B60076"/>
    <w:rsid w:val="00B61332"/>
    <w:rsid w:val="00B6514B"/>
    <w:rsid w:val="00B67CCC"/>
    <w:rsid w:val="00B838EB"/>
    <w:rsid w:val="00B839B9"/>
    <w:rsid w:val="00B944E4"/>
    <w:rsid w:val="00B95BE2"/>
    <w:rsid w:val="00BA0541"/>
    <w:rsid w:val="00BC0E38"/>
    <w:rsid w:val="00BC1B1C"/>
    <w:rsid w:val="00BD2535"/>
    <w:rsid w:val="00BD2BFD"/>
    <w:rsid w:val="00BD7AA8"/>
    <w:rsid w:val="00BE2CC2"/>
    <w:rsid w:val="00BE7A74"/>
    <w:rsid w:val="00BF41F5"/>
    <w:rsid w:val="00BF442F"/>
    <w:rsid w:val="00BF5102"/>
    <w:rsid w:val="00C02729"/>
    <w:rsid w:val="00C13493"/>
    <w:rsid w:val="00C15541"/>
    <w:rsid w:val="00C16D12"/>
    <w:rsid w:val="00C2153F"/>
    <w:rsid w:val="00C264D7"/>
    <w:rsid w:val="00C3283D"/>
    <w:rsid w:val="00C3396E"/>
    <w:rsid w:val="00C419A9"/>
    <w:rsid w:val="00C439D9"/>
    <w:rsid w:val="00C479C2"/>
    <w:rsid w:val="00C50D47"/>
    <w:rsid w:val="00C53818"/>
    <w:rsid w:val="00C5593D"/>
    <w:rsid w:val="00C65034"/>
    <w:rsid w:val="00C71F78"/>
    <w:rsid w:val="00C74B84"/>
    <w:rsid w:val="00C7655D"/>
    <w:rsid w:val="00C76708"/>
    <w:rsid w:val="00C90EE8"/>
    <w:rsid w:val="00C926E9"/>
    <w:rsid w:val="00C9368A"/>
    <w:rsid w:val="00C93FF2"/>
    <w:rsid w:val="00CA15B9"/>
    <w:rsid w:val="00CB3FE6"/>
    <w:rsid w:val="00CB64B5"/>
    <w:rsid w:val="00CC4C46"/>
    <w:rsid w:val="00CD66AD"/>
    <w:rsid w:val="00CE0B67"/>
    <w:rsid w:val="00CE1261"/>
    <w:rsid w:val="00CE5173"/>
    <w:rsid w:val="00CE74C1"/>
    <w:rsid w:val="00D01A49"/>
    <w:rsid w:val="00D05C48"/>
    <w:rsid w:val="00D0632D"/>
    <w:rsid w:val="00D12429"/>
    <w:rsid w:val="00D166DF"/>
    <w:rsid w:val="00D177EF"/>
    <w:rsid w:val="00D200EA"/>
    <w:rsid w:val="00D348D8"/>
    <w:rsid w:val="00D36A98"/>
    <w:rsid w:val="00D52F39"/>
    <w:rsid w:val="00D54900"/>
    <w:rsid w:val="00D62536"/>
    <w:rsid w:val="00D73B3D"/>
    <w:rsid w:val="00D75CA5"/>
    <w:rsid w:val="00D83BAD"/>
    <w:rsid w:val="00D9226F"/>
    <w:rsid w:val="00D93780"/>
    <w:rsid w:val="00D956DC"/>
    <w:rsid w:val="00D964F1"/>
    <w:rsid w:val="00D97283"/>
    <w:rsid w:val="00DA5B88"/>
    <w:rsid w:val="00DA6F3B"/>
    <w:rsid w:val="00DA7ED3"/>
    <w:rsid w:val="00DB576E"/>
    <w:rsid w:val="00DB5A7F"/>
    <w:rsid w:val="00DC10A8"/>
    <w:rsid w:val="00DC6BFF"/>
    <w:rsid w:val="00DD122B"/>
    <w:rsid w:val="00DD79FF"/>
    <w:rsid w:val="00DE3985"/>
    <w:rsid w:val="00E0792B"/>
    <w:rsid w:val="00E16758"/>
    <w:rsid w:val="00E3078C"/>
    <w:rsid w:val="00E33EC0"/>
    <w:rsid w:val="00E4140E"/>
    <w:rsid w:val="00E41DA3"/>
    <w:rsid w:val="00E42067"/>
    <w:rsid w:val="00E423EA"/>
    <w:rsid w:val="00E532C2"/>
    <w:rsid w:val="00E54F19"/>
    <w:rsid w:val="00E57B6E"/>
    <w:rsid w:val="00E613DE"/>
    <w:rsid w:val="00E6210D"/>
    <w:rsid w:val="00E746C9"/>
    <w:rsid w:val="00E7502D"/>
    <w:rsid w:val="00E7763D"/>
    <w:rsid w:val="00E82523"/>
    <w:rsid w:val="00E84808"/>
    <w:rsid w:val="00E85683"/>
    <w:rsid w:val="00E87979"/>
    <w:rsid w:val="00E91B61"/>
    <w:rsid w:val="00E96213"/>
    <w:rsid w:val="00E9710D"/>
    <w:rsid w:val="00EA2DA5"/>
    <w:rsid w:val="00EB0D91"/>
    <w:rsid w:val="00EB43C2"/>
    <w:rsid w:val="00EB5C9C"/>
    <w:rsid w:val="00EC2AB0"/>
    <w:rsid w:val="00EC704B"/>
    <w:rsid w:val="00EC70A3"/>
    <w:rsid w:val="00ED46E8"/>
    <w:rsid w:val="00ED4E00"/>
    <w:rsid w:val="00EE0D83"/>
    <w:rsid w:val="00EE36F5"/>
    <w:rsid w:val="00EE5AC1"/>
    <w:rsid w:val="00EF11EB"/>
    <w:rsid w:val="00EF1671"/>
    <w:rsid w:val="00EF63B9"/>
    <w:rsid w:val="00F03608"/>
    <w:rsid w:val="00F04F5B"/>
    <w:rsid w:val="00F06E04"/>
    <w:rsid w:val="00F10161"/>
    <w:rsid w:val="00F10239"/>
    <w:rsid w:val="00F1171D"/>
    <w:rsid w:val="00F126C9"/>
    <w:rsid w:val="00F15357"/>
    <w:rsid w:val="00F17CA8"/>
    <w:rsid w:val="00F24212"/>
    <w:rsid w:val="00F24EED"/>
    <w:rsid w:val="00F25796"/>
    <w:rsid w:val="00F33CC2"/>
    <w:rsid w:val="00F36B1A"/>
    <w:rsid w:val="00F43945"/>
    <w:rsid w:val="00F54D1D"/>
    <w:rsid w:val="00F73F8C"/>
    <w:rsid w:val="00F75F95"/>
    <w:rsid w:val="00F7666C"/>
    <w:rsid w:val="00F84D91"/>
    <w:rsid w:val="00FA06B7"/>
    <w:rsid w:val="00FB07CD"/>
    <w:rsid w:val="00FB20B3"/>
    <w:rsid w:val="00FB26F4"/>
    <w:rsid w:val="00FB38DC"/>
    <w:rsid w:val="00FB635F"/>
    <w:rsid w:val="00FB66EA"/>
    <w:rsid w:val="00FC20BB"/>
    <w:rsid w:val="00FD2845"/>
    <w:rsid w:val="00FD5909"/>
    <w:rsid w:val="00FD6794"/>
    <w:rsid w:val="00FE0070"/>
    <w:rsid w:val="00FE2079"/>
    <w:rsid w:val="02D796B2"/>
    <w:rsid w:val="02FE287F"/>
    <w:rsid w:val="044B4DF2"/>
    <w:rsid w:val="05241C01"/>
    <w:rsid w:val="058F3377"/>
    <w:rsid w:val="0A9F3604"/>
    <w:rsid w:val="0AA7D13E"/>
    <w:rsid w:val="0AF895F9"/>
    <w:rsid w:val="0C514DBD"/>
    <w:rsid w:val="0E41266A"/>
    <w:rsid w:val="0E9DD283"/>
    <w:rsid w:val="1011E687"/>
    <w:rsid w:val="11088A3C"/>
    <w:rsid w:val="11BE3F92"/>
    <w:rsid w:val="126CBBF5"/>
    <w:rsid w:val="12EB3078"/>
    <w:rsid w:val="134DB1C9"/>
    <w:rsid w:val="14DC67BC"/>
    <w:rsid w:val="14F5E054"/>
    <w:rsid w:val="16BE78F4"/>
    <w:rsid w:val="16EF1876"/>
    <w:rsid w:val="17A10004"/>
    <w:rsid w:val="19D8407C"/>
    <w:rsid w:val="19DAFBA6"/>
    <w:rsid w:val="1B00B9E7"/>
    <w:rsid w:val="1B6AF955"/>
    <w:rsid w:val="1CE72ADF"/>
    <w:rsid w:val="1D11B148"/>
    <w:rsid w:val="1D6F3758"/>
    <w:rsid w:val="1E00CD43"/>
    <w:rsid w:val="1E96A296"/>
    <w:rsid w:val="1EA4B020"/>
    <w:rsid w:val="1F19C449"/>
    <w:rsid w:val="20408081"/>
    <w:rsid w:val="20ADE896"/>
    <w:rsid w:val="20C6BDF2"/>
    <w:rsid w:val="231CA619"/>
    <w:rsid w:val="23782143"/>
    <w:rsid w:val="2513F1A4"/>
    <w:rsid w:val="25BAB352"/>
    <w:rsid w:val="26A4E641"/>
    <w:rsid w:val="280EE9B4"/>
    <w:rsid w:val="2830EB78"/>
    <w:rsid w:val="284B9266"/>
    <w:rsid w:val="29D692B6"/>
    <w:rsid w:val="2AFD8930"/>
    <w:rsid w:val="2C5C698B"/>
    <w:rsid w:val="2D79DDDC"/>
    <w:rsid w:val="2E3433B1"/>
    <w:rsid w:val="2F56E686"/>
    <w:rsid w:val="31CCEE25"/>
    <w:rsid w:val="32C281CC"/>
    <w:rsid w:val="33CA1D14"/>
    <w:rsid w:val="3625FDDC"/>
    <w:rsid w:val="369344DA"/>
    <w:rsid w:val="371876F8"/>
    <w:rsid w:val="37AB51E5"/>
    <w:rsid w:val="37C7C28A"/>
    <w:rsid w:val="3871D032"/>
    <w:rsid w:val="39844ED0"/>
    <w:rsid w:val="3C9BE30F"/>
    <w:rsid w:val="3CEC33CF"/>
    <w:rsid w:val="3D1AB336"/>
    <w:rsid w:val="3DCDE13F"/>
    <w:rsid w:val="3EB3FF9E"/>
    <w:rsid w:val="3F79747A"/>
    <w:rsid w:val="400E5485"/>
    <w:rsid w:val="4230C2AA"/>
    <w:rsid w:val="42E51A61"/>
    <w:rsid w:val="447F036D"/>
    <w:rsid w:val="44D38337"/>
    <w:rsid w:val="451D5A7B"/>
    <w:rsid w:val="481BCAF4"/>
    <w:rsid w:val="48688678"/>
    <w:rsid w:val="4BC9BDDD"/>
    <w:rsid w:val="4DBFA724"/>
    <w:rsid w:val="4DC333DB"/>
    <w:rsid w:val="4E4B0D2C"/>
    <w:rsid w:val="4EB7AF33"/>
    <w:rsid w:val="51BF424D"/>
    <w:rsid w:val="53D1AADC"/>
    <w:rsid w:val="53D3F16C"/>
    <w:rsid w:val="5406190B"/>
    <w:rsid w:val="540B4073"/>
    <w:rsid w:val="550EF112"/>
    <w:rsid w:val="58038B2C"/>
    <w:rsid w:val="58C1DD24"/>
    <w:rsid w:val="5A6DB010"/>
    <w:rsid w:val="5AF1AF53"/>
    <w:rsid w:val="5B1C8D83"/>
    <w:rsid w:val="5B622D16"/>
    <w:rsid w:val="5E4461C9"/>
    <w:rsid w:val="5F436C52"/>
    <w:rsid w:val="5FF71775"/>
    <w:rsid w:val="607C9467"/>
    <w:rsid w:val="60B84BF1"/>
    <w:rsid w:val="60DF3CB3"/>
    <w:rsid w:val="60F87B4A"/>
    <w:rsid w:val="619976A2"/>
    <w:rsid w:val="62263C14"/>
    <w:rsid w:val="64E3FBDA"/>
    <w:rsid w:val="65D0CD66"/>
    <w:rsid w:val="6731FBCA"/>
    <w:rsid w:val="6817DCEA"/>
    <w:rsid w:val="68AA3579"/>
    <w:rsid w:val="697C7052"/>
    <w:rsid w:val="6AE35F4D"/>
    <w:rsid w:val="6AFDBB83"/>
    <w:rsid w:val="6BACB95D"/>
    <w:rsid w:val="6CE53A74"/>
    <w:rsid w:val="6EEEAA39"/>
    <w:rsid w:val="6FC8A70E"/>
    <w:rsid w:val="7043B790"/>
    <w:rsid w:val="709EFF53"/>
    <w:rsid w:val="70D480D8"/>
    <w:rsid w:val="710C436D"/>
    <w:rsid w:val="71FD7C59"/>
    <w:rsid w:val="72ACA348"/>
    <w:rsid w:val="734CE426"/>
    <w:rsid w:val="73A1C570"/>
    <w:rsid w:val="74CE756C"/>
    <w:rsid w:val="75F25A2B"/>
    <w:rsid w:val="75FE0963"/>
    <w:rsid w:val="7767ED89"/>
    <w:rsid w:val="77D51B4E"/>
    <w:rsid w:val="79BCD175"/>
    <w:rsid w:val="7C00372C"/>
    <w:rsid w:val="7D390763"/>
    <w:rsid w:val="7DACA630"/>
    <w:rsid w:val="7F10995C"/>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61B25"/>
  <w15:docId w15:val="{30B0BD31-87E5-493B-BB09-98A2F973672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lang w:val="nl-NL"/>
    </w:rPr>
  </w:style>
  <w:style w:type="paragraph" w:styleId="Heading1">
    <w:name w:val="heading 1"/>
    <w:basedOn w:val="Normal"/>
    <w:uiPriority w:val="9"/>
    <w:qFormat/>
    <w:pPr>
      <w:ind w:left="279"/>
      <w:outlineLvl w:val="0"/>
    </w:pPr>
    <w:rPr>
      <w:rFonts w:ascii="Berlin Sans FB" w:hAnsi="Berlin Sans FB" w:eastAsia="Berlin Sans FB" w:cs="Berlin Sans FB"/>
      <w:sz w:val="32"/>
      <w:szCs w:val="32"/>
    </w:rPr>
  </w:style>
  <w:style w:type="paragraph" w:styleId="Heading2">
    <w:name w:val="heading 2"/>
    <w:basedOn w:val="Normal"/>
    <w:uiPriority w:val="9"/>
    <w:unhideWhenUsed/>
    <w:qFormat/>
    <w:pPr>
      <w:ind w:left="625" w:hanging="469"/>
      <w:outlineLvl w:val="1"/>
    </w:pPr>
    <w:rPr>
      <w:rFonts w:ascii="Berlin Sans FB" w:hAnsi="Berlin Sans FB" w:eastAsia="Berlin Sans FB" w:cs="Berlin Sans FB"/>
      <w:sz w:val="28"/>
      <w:szCs w:val="28"/>
    </w:rPr>
  </w:style>
  <w:style w:type="paragraph" w:styleId="Heading3">
    <w:name w:val="heading 3"/>
    <w:basedOn w:val="Normal"/>
    <w:uiPriority w:val="9"/>
    <w:unhideWhenUsed/>
    <w:qFormat/>
    <w:pPr>
      <w:ind w:left="280"/>
      <w:outlineLvl w:val="2"/>
    </w:pPr>
    <w:rPr>
      <w:b/>
      <w:bCs/>
      <w:sz w:val="24"/>
      <w:szCs w:val="24"/>
    </w:rPr>
  </w:style>
  <w:style w:type="paragraph" w:styleId="Heading4">
    <w:name w:val="heading 4"/>
    <w:basedOn w:val="Normal"/>
    <w:uiPriority w:val="9"/>
    <w:unhideWhenUsed/>
    <w:qFormat/>
    <w:pPr>
      <w:ind w:left="280"/>
      <w:outlineLvl w:val="3"/>
    </w:pPr>
    <w:rPr>
      <w:b/>
      <w:bCs/>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20" w:after="120"/>
    </w:pPr>
    <w:rPr>
      <w:rFonts w:asciiTheme="minorHAnsi" w:hAnsiTheme="minorHAnsi" w:cstheme="minorHAnsi"/>
      <w:b/>
      <w:bCs/>
      <w:caps/>
      <w:sz w:val="20"/>
      <w:szCs w:val="20"/>
    </w:rPr>
  </w:style>
  <w:style w:type="paragraph" w:styleId="TOC2">
    <w:name w:val="toc 2"/>
    <w:basedOn w:val="Normal"/>
    <w:uiPriority w:val="39"/>
    <w:qFormat/>
    <w:pPr>
      <w:ind w:left="220"/>
    </w:pPr>
    <w:rPr>
      <w:rFonts w:asciiTheme="minorHAnsi" w:hAnsiTheme="minorHAnsi" w:cstheme="minorHAnsi"/>
      <w:smallCaps/>
      <w:sz w:val="20"/>
      <w:szCs w:val="20"/>
    </w:rPr>
  </w:style>
  <w:style w:type="paragraph" w:styleId="BodyText">
    <w:name w:val="Body Text"/>
    <w:basedOn w:val="Normal"/>
    <w:uiPriority w:val="1"/>
    <w:qFormat/>
    <w:rPr>
      <w:sz w:val="24"/>
      <w:szCs w:val="24"/>
    </w:rPr>
  </w:style>
  <w:style w:type="paragraph" w:styleId="Title">
    <w:name w:val="Title"/>
    <w:basedOn w:val="Normal"/>
    <w:uiPriority w:val="10"/>
    <w:qFormat/>
    <w:pPr>
      <w:spacing w:line="692" w:lineRule="exact"/>
      <w:ind w:left="109" w:right="1614"/>
      <w:jc w:val="center"/>
    </w:pPr>
    <w:rPr>
      <w:rFonts w:ascii="Berlin Sans FB" w:hAnsi="Berlin Sans FB" w:eastAsia="Berlin Sans FB" w:cs="Berlin Sans FB"/>
      <w:sz w:val="48"/>
      <w:szCs w:val="48"/>
    </w:rPr>
  </w:style>
  <w:style w:type="paragraph" w:styleId="ListParagraph">
    <w:name w:val="List Paragraph"/>
    <w:basedOn w:val="Normal"/>
    <w:uiPriority w:val="1"/>
    <w:qFormat/>
    <w:pPr>
      <w:ind w:left="1000" w:hanging="360"/>
    </w:pPr>
  </w:style>
  <w:style w:type="paragraph" w:styleId="TableParagraph" w:customStyle="1">
    <w:name w:val="Table Paragraph"/>
    <w:basedOn w:val="Normal"/>
    <w:uiPriority w:val="1"/>
    <w:qFormat/>
  </w:style>
  <w:style w:type="character" w:styleId="CommentReference">
    <w:name w:val="annotation reference"/>
    <w:basedOn w:val="DefaultParagraphFont"/>
    <w:uiPriority w:val="99"/>
    <w:semiHidden/>
    <w:unhideWhenUsed/>
    <w:rsid w:val="00762AC8"/>
    <w:rPr>
      <w:sz w:val="16"/>
      <w:szCs w:val="16"/>
    </w:rPr>
  </w:style>
  <w:style w:type="paragraph" w:styleId="CommentText">
    <w:name w:val="annotation text"/>
    <w:basedOn w:val="Normal"/>
    <w:link w:val="CommentTextChar"/>
    <w:uiPriority w:val="99"/>
    <w:unhideWhenUsed/>
    <w:rsid w:val="00762AC8"/>
    <w:rPr>
      <w:sz w:val="20"/>
      <w:szCs w:val="20"/>
    </w:rPr>
  </w:style>
  <w:style w:type="character" w:styleId="CommentTextChar" w:customStyle="1">
    <w:name w:val="Comment Text Char"/>
    <w:basedOn w:val="DefaultParagraphFont"/>
    <w:link w:val="CommentText"/>
    <w:uiPriority w:val="99"/>
    <w:rsid w:val="00762AC8"/>
    <w:rPr>
      <w:rFonts w:ascii="Times New Roman" w:hAnsi="Times New Roman" w:eastAsia="Times New Roman" w:cs="Times New Roman"/>
      <w:sz w:val="20"/>
      <w:szCs w:val="20"/>
      <w:lang w:val="nl-NL"/>
    </w:rPr>
  </w:style>
  <w:style w:type="paragraph" w:styleId="CommentSubject">
    <w:name w:val="annotation subject"/>
    <w:basedOn w:val="CommentText"/>
    <w:next w:val="CommentText"/>
    <w:link w:val="CommentSubjectChar"/>
    <w:uiPriority w:val="99"/>
    <w:semiHidden/>
    <w:unhideWhenUsed/>
    <w:rsid w:val="00762AC8"/>
    <w:rPr>
      <w:b/>
      <w:bCs/>
    </w:rPr>
  </w:style>
  <w:style w:type="character" w:styleId="CommentSubjectChar" w:customStyle="1">
    <w:name w:val="Comment Subject Char"/>
    <w:basedOn w:val="CommentTextChar"/>
    <w:link w:val="CommentSubject"/>
    <w:uiPriority w:val="99"/>
    <w:semiHidden/>
    <w:rsid w:val="00762AC8"/>
    <w:rPr>
      <w:rFonts w:ascii="Times New Roman" w:hAnsi="Times New Roman" w:eastAsia="Times New Roman" w:cs="Times New Roman"/>
      <w:b/>
      <w:bCs/>
      <w:sz w:val="20"/>
      <w:szCs w:val="20"/>
      <w:lang w:val="nl-NL"/>
    </w:rPr>
  </w:style>
  <w:style w:type="paragraph" w:styleId="Revision">
    <w:name w:val="Revision"/>
    <w:hidden/>
    <w:uiPriority w:val="99"/>
    <w:semiHidden/>
    <w:rsid w:val="003560D0"/>
    <w:pPr>
      <w:widowControl/>
      <w:autoSpaceDE/>
      <w:autoSpaceDN/>
    </w:pPr>
    <w:rPr>
      <w:rFonts w:ascii="Times New Roman" w:hAnsi="Times New Roman" w:eastAsia="Times New Roman" w:cs="Times New Roman"/>
      <w:lang w:val="nl-NL"/>
    </w:rPr>
  </w:style>
  <w:style w:type="character" w:styleId="Hyperlink">
    <w:name w:val="Hyperlink"/>
    <w:basedOn w:val="DefaultParagraphFont"/>
    <w:uiPriority w:val="99"/>
    <w:unhideWhenUsed/>
    <w:rsid w:val="003B7097"/>
    <w:rPr>
      <w:color w:val="0000FF" w:themeColor="hyperlink"/>
      <w:u w:val="single"/>
    </w:rPr>
  </w:style>
  <w:style w:type="character" w:styleId="Onopgelostemelding1" w:customStyle="1">
    <w:name w:val="Onopgeloste melding1"/>
    <w:basedOn w:val="DefaultParagraphFont"/>
    <w:uiPriority w:val="99"/>
    <w:semiHidden/>
    <w:unhideWhenUsed/>
    <w:rsid w:val="003B7097"/>
    <w:rPr>
      <w:color w:val="605E5C"/>
      <w:shd w:val="clear" w:color="auto" w:fill="E1DFDD"/>
    </w:rPr>
  </w:style>
  <w:style w:type="paragraph" w:styleId="NoSpacing">
    <w:name w:val="No Spacing"/>
    <w:uiPriority w:val="1"/>
    <w:qFormat/>
    <w:rsid w:val="00301F6F"/>
    <w:rPr>
      <w:rFonts w:ascii="Times New Roman" w:hAnsi="Times New Roman" w:eastAsia="Times New Roman" w:cs="Times New Roman"/>
      <w:lang w:val="nl-NL"/>
    </w:rPr>
  </w:style>
  <w:style w:type="character" w:styleId="FollowedHyperlink">
    <w:name w:val="FollowedHyperlink"/>
    <w:basedOn w:val="DefaultParagraphFont"/>
    <w:uiPriority w:val="99"/>
    <w:semiHidden/>
    <w:unhideWhenUsed/>
    <w:rsid w:val="00301F6F"/>
    <w:rPr>
      <w:color w:val="800080" w:themeColor="followedHyperlink"/>
      <w:u w:val="single"/>
    </w:rPr>
  </w:style>
  <w:style w:type="character" w:styleId="cf01" w:customStyle="1">
    <w:name w:val="cf01"/>
    <w:basedOn w:val="DefaultParagraphFont"/>
    <w:rsid w:val="0020275B"/>
    <w:rPr>
      <w:rFonts w:hint="default" w:ascii="Segoe UI" w:hAnsi="Segoe UI" w:cs="Segoe UI"/>
      <w:sz w:val="18"/>
      <w:szCs w:val="18"/>
    </w:rPr>
  </w:style>
  <w:style w:type="character" w:styleId="Mention">
    <w:name w:val="Mention"/>
    <w:basedOn w:val="DefaultParagraphFont"/>
    <w:uiPriority w:val="99"/>
    <w:unhideWhenUsed/>
    <w:rPr>
      <w:color w:val="2B579A"/>
      <w:shd w:val="clear" w:color="auto" w:fill="E6E6E6"/>
    </w:r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F33CC2"/>
    <w:rPr>
      <w:color w:val="605E5C"/>
      <w:shd w:val="clear" w:color="auto" w:fill="E1DFDD"/>
    </w:rPr>
  </w:style>
  <w:style w:type="paragraph" w:styleId="TOCHeading">
    <w:name w:val="TOC Heading"/>
    <w:basedOn w:val="Heading1"/>
    <w:next w:val="Normal"/>
    <w:uiPriority w:val="39"/>
    <w:unhideWhenUsed/>
    <w:qFormat/>
    <w:rsid w:val="000A3FB6"/>
    <w:pPr>
      <w:keepNext/>
      <w:keepLines/>
      <w:widowControl/>
      <w:autoSpaceDE/>
      <w:autoSpaceDN/>
      <w:spacing w:before="240" w:line="259" w:lineRule="auto"/>
      <w:ind w:left="0"/>
      <w:outlineLvl w:val="9"/>
    </w:pPr>
    <w:rPr>
      <w:rFonts w:asciiTheme="majorHAnsi" w:hAnsiTheme="majorHAnsi" w:eastAsiaTheme="majorEastAsia" w:cstheme="majorBidi"/>
      <w:color w:val="365F91" w:themeColor="accent1" w:themeShade="BF"/>
      <w:lang w:val="nl-BE" w:eastAsia="nl-BE"/>
    </w:rPr>
  </w:style>
  <w:style w:type="paragraph" w:styleId="TOC3">
    <w:name w:val="toc 3"/>
    <w:basedOn w:val="Normal"/>
    <w:next w:val="Normal"/>
    <w:autoRedefine/>
    <w:uiPriority w:val="39"/>
    <w:unhideWhenUsed/>
    <w:rsid w:val="000A3FB6"/>
    <w:pPr>
      <w:ind w:left="440"/>
    </w:pPr>
    <w:rPr>
      <w:rFonts w:asciiTheme="minorHAnsi" w:hAnsiTheme="minorHAnsi" w:cstheme="minorHAnsi"/>
      <w:i/>
      <w:iCs/>
      <w:sz w:val="20"/>
      <w:szCs w:val="20"/>
    </w:rPr>
  </w:style>
  <w:style w:type="paragraph" w:styleId="TOC4">
    <w:name w:val="toc 4"/>
    <w:basedOn w:val="Normal"/>
    <w:next w:val="Normal"/>
    <w:autoRedefine/>
    <w:uiPriority w:val="39"/>
    <w:unhideWhenUsed/>
    <w:rsid w:val="00A86D2A"/>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86D2A"/>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86D2A"/>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86D2A"/>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86D2A"/>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86D2A"/>
    <w:pPr>
      <w:ind w:left="1760"/>
    </w:pPr>
    <w:rPr>
      <w:rFonts w:asciiTheme="minorHAnsi" w:hAnsiTheme="minorHAnsi" w:cstheme="minorHAnsi"/>
      <w:sz w:val="18"/>
      <w:szCs w:val="18"/>
    </w:rPr>
  </w:style>
  <w:style w:type="paragraph" w:styleId="NormalWeb">
    <w:name w:val="Normal (Web)"/>
    <w:basedOn w:val="Normal"/>
    <w:uiPriority w:val="99"/>
    <w:unhideWhenUsed/>
    <w:rsid w:val="00671D89"/>
    <w:pPr>
      <w:widowControl/>
      <w:autoSpaceDE/>
      <w:autoSpaceDN/>
      <w:spacing w:before="100" w:beforeAutospacing="1" w:after="100" w:afterAutospacing="1"/>
    </w:pPr>
    <w:rPr>
      <w:sz w:val="24"/>
      <w:szCs w:val="24"/>
      <w:lang w:val="nl-BE" w:eastAsia="nl-BE"/>
    </w:rPr>
  </w:style>
  <w:style w:type="paragraph" w:styleId="FootnoteText">
    <w:name w:val="footnote text"/>
    <w:basedOn w:val="Normal"/>
    <w:link w:val="FootnoteTextChar"/>
    <w:uiPriority w:val="99"/>
    <w:semiHidden/>
    <w:unhideWhenUsed/>
    <w:rsid w:val="0036548E"/>
    <w:rPr>
      <w:sz w:val="20"/>
      <w:szCs w:val="20"/>
    </w:rPr>
  </w:style>
  <w:style w:type="character" w:styleId="FootnoteTextChar" w:customStyle="1">
    <w:name w:val="Footnote Text Char"/>
    <w:basedOn w:val="DefaultParagraphFont"/>
    <w:link w:val="FootnoteText"/>
    <w:uiPriority w:val="99"/>
    <w:semiHidden/>
    <w:rsid w:val="0036548E"/>
    <w:rPr>
      <w:rFonts w:ascii="Times New Roman" w:hAnsi="Times New Roman" w:eastAsia="Times New Roman" w:cs="Times New Roman"/>
      <w:sz w:val="20"/>
      <w:szCs w:val="20"/>
      <w:lang w:val="nl-NL"/>
    </w:rPr>
  </w:style>
  <w:style w:type="character" w:styleId="FootnoteReference">
    <w:name w:val="footnote reference"/>
    <w:basedOn w:val="DefaultParagraphFont"/>
    <w:uiPriority w:val="99"/>
    <w:semiHidden/>
    <w:unhideWhenUsed/>
    <w:rsid w:val="0036548E"/>
    <w:rPr>
      <w:vertAlign w:val="superscript"/>
    </w:rPr>
  </w:style>
  <w:style w:type="character" w:styleId="ui-provider" w:customStyle="1">
    <w:name w:val="ui-provider"/>
    <w:basedOn w:val="DefaultParagraphFont"/>
    <w:rsid w:val="00A637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9290887">
      <w:bodyDiv w:val="1"/>
      <w:marLeft w:val="0"/>
      <w:marRight w:val="0"/>
      <w:marTop w:val="0"/>
      <w:marBottom w:val="0"/>
      <w:divBdr>
        <w:top w:val="none" w:sz="0" w:space="0" w:color="auto"/>
        <w:left w:val="none" w:sz="0" w:space="0" w:color="auto"/>
        <w:bottom w:val="none" w:sz="0" w:space="0" w:color="auto"/>
        <w:right w:val="none" w:sz="0" w:space="0" w:color="auto"/>
      </w:divBdr>
    </w:div>
    <w:div w:id="14419523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alzheimerliga.be" TargetMode="External" Id="rId13" /><Relationship Type="http://schemas.openxmlformats.org/officeDocument/2006/relationships/hyperlink" Target="http://www.alzheimerliga.be" TargetMode="External" Id="rId18" /><Relationship Type="http://schemas.openxmlformats.org/officeDocument/2006/relationships/hyperlink" Target="https://www.dementie.be/foton/wp-content/uploads/sites/6/2017/07/gebruik_logo_demvrBrugge.docx" TargetMode="External" Id="rId26" /><Relationship Type="http://schemas.openxmlformats.org/officeDocument/2006/relationships/customXml" Target="../customXml/item3.xml" Id="rId3" /><Relationship Type="http://schemas.openxmlformats.org/officeDocument/2006/relationships/hyperlink" Target="https://www.vvsg.be/Leden/Zorg%20en%20welzijn/Leeftijds-%20en%20dementievriendelijke%20gemeenten/Oproep%20tot%20actie%20DVG%20doe-boek.pdf" TargetMode="External" Id="rId21"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https://www.vvsg.be/" TargetMode="External" Id="rId17" /><Relationship Type="http://schemas.openxmlformats.org/officeDocument/2006/relationships/image" Target="media/image5.png" Id="rId25" /><Relationship Type="http://schemas.openxmlformats.org/officeDocument/2006/relationships/customXml" Target="../customXml/item2.xml" Id="rId2" /><Relationship Type="http://schemas.openxmlformats.org/officeDocument/2006/relationships/hyperlink" Target="https://www.vlaamse-ouderenraad.be/" TargetMode="External" Id="rId16" /><Relationship Type="http://schemas.openxmlformats.org/officeDocument/2006/relationships/hyperlink" Target="https://www.vlaamse-ouderenraad.be/" TargetMode="External" Id="rId20" /><Relationship Type="http://schemas.openxmlformats.org/officeDocument/2006/relationships/footer" Target="footer2.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image" Target="media/image4.jpg" Id="rId24" /><Relationship Type="http://schemas.openxmlformats.org/officeDocument/2006/relationships/numbering" Target="numbering.xml" Id="rId5" /><Relationship Type="http://schemas.openxmlformats.org/officeDocument/2006/relationships/hyperlink" Target="http://www.vvsg.be" TargetMode="External" Id="rId15" /><Relationship Type="http://schemas.openxmlformats.org/officeDocument/2006/relationships/hyperlink" Target="https://onthoumens.be/in-beeld/inclusief-beleid" TargetMode="External" Id="rId23" /><Relationship Type="http://schemas.openxmlformats.org/officeDocument/2006/relationships/header" Target="header2.xml" Id="rId28" /><Relationship Type="http://schemas.openxmlformats.org/officeDocument/2006/relationships/endnotes" Target="endnotes.xml" Id="rId10" /><Relationship Type="http://schemas.openxmlformats.org/officeDocument/2006/relationships/hyperlink" Target="http://www.dementie.be"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dementie.be" TargetMode="External" Id="rId14" /><Relationship Type="http://schemas.openxmlformats.org/officeDocument/2006/relationships/hyperlink" Target="https://www.dementie.be/foton/projecten/dementievriendelijke-gemeente-brugge/knoop-zakdoek-gebruik-logo/" TargetMode="External" Id="rId27" /><Relationship Type="http://schemas.openxmlformats.org/officeDocument/2006/relationships/fontTable" Target="fontTable.xml" Id="rId30"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F0405CD990E545A1E20CD9945D4196" ma:contentTypeVersion="18" ma:contentTypeDescription="Een nieuw document maken." ma:contentTypeScope="" ma:versionID="119cd75f591fc653047c64c458975451">
  <xsd:schema xmlns:xsd="http://www.w3.org/2001/XMLSchema" xmlns:xs="http://www.w3.org/2001/XMLSchema" xmlns:p="http://schemas.microsoft.com/office/2006/metadata/properties" xmlns:ns3="f38d4f0f-3094-4610-bfbb-d3e5ffc12c7d" xmlns:ns4="03f05ad3-4467-4962-8172-68feab099009" targetNamespace="http://schemas.microsoft.com/office/2006/metadata/properties" ma:root="true" ma:fieldsID="cccea51f8380384183d268fc8bff017d" ns3:_="" ns4:_="">
    <xsd:import namespace="f38d4f0f-3094-4610-bfbb-d3e5ffc12c7d"/>
    <xsd:import namespace="03f05ad3-4467-4962-8172-68feab0990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MediaServiceSearchProperties"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d4f0f-3094-4610-bfbb-d3e5ffc12c7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f05ad3-4467-4962-8172-68feab0990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f05ad3-4467-4962-8172-68feab09900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FBA48-33A9-46F7-A7F1-C145B0D435C2}">
  <ds:schemaRefs>
    <ds:schemaRef ds:uri="http://schemas.openxmlformats.org/officeDocument/2006/bibliography"/>
  </ds:schemaRefs>
</ds:datastoreItem>
</file>

<file path=customXml/itemProps2.xml><?xml version="1.0" encoding="utf-8"?>
<ds:datastoreItem xmlns:ds="http://schemas.openxmlformats.org/officeDocument/2006/customXml" ds:itemID="{E9743FB9-18F4-443A-A841-94402722A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d4f0f-3094-4610-bfbb-d3e5ffc12c7d"/>
    <ds:schemaRef ds:uri="03f05ad3-4467-4962-8172-68feab099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1DBC9-EF55-4DEF-AFC9-53F34F2ADF17}">
  <ds:schemaRefs>
    <ds:schemaRef ds:uri="http://schemas.openxmlformats.org/package/2006/metadata/core-properties"/>
    <ds:schemaRef ds:uri="http://purl.org/dc/elements/1.1/"/>
    <ds:schemaRef ds:uri="03f05ad3-4467-4962-8172-68feab099009"/>
    <ds:schemaRef ds:uri="http://www.w3.org/XML/1998/namespace"/>
    <ds:schemaRef ds:uri="http://schemas.microsoft.com/office/infopath/2007/PartnerControls"/>
    <ds:schemaRef ds:uri="http://purl.org/dc/terms/"/>
    <ds:schemaRef ds:uri="http://schemas.microsoft.com/office/2006/documentManagement/types"/>
    <ds:schemaRef ds:uri="http://schemas.microsoft.com/office/2006/metadata/properties"/>
    <ds:schemaRef ds:uri="http://purl.org/dc/dcmitype/"/>
    <ds:schemaRef ds:uri="f38d4f0f-3094-4610-bfbb-d3e5ffc12c7d"/>
  </ds:schemaRefs>
</ds:datastoreItem>
</file>

<file path=customXml/itemProps4.xml><?xml version="1.0" encoding="utf-8"?>
<ds:datastoreItem xmlns:ds="http://schemas.openxmlformats.org/officeDocument/2006/customXml" ds:itemID="{F55464D5-FA33-4BA9-A17F-2A650ED296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Projet</dc:creator>
  <keywords/>
  <dc:description/>
  <lastModifiedBy>Jurn Verschraegen</lastModifiedBy>
  <revision>10</revision>
  <lastPrinted>2023-07-03T19:02:00.0000000Z</lastPrinted>
  <dcterms:created xsi:type="dcterms:W3CDTF">2024-05-07T19:51:00.0000000Z</dcterms:created>
  <dcterms:modified xsi:type="dcterms:W3CDTF">2024-10-27T14:57:17.1322879Z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2022-11-18T00:00:00Z</vt:filetime>
  </property>
  <property fmtid="{D5CDD505-2E9C-101B-9397-08002B2CF9AE}" pid="3" name="Creator">
    <vt:lpwstr>Acrobat PDFMaker 22 voor Word</vt:lpwstr>
  </property>
  <property fmtid="{D5CDD505-2E9C-101B-9397-08002B2CF9AE}" pid="4" name="LastSaved">
    <vt:filetime>2022-12-14T00:00:00Z</vt:filetime>
  </property>
  <property fmtid="{D5CDD505-2E9C-101B-9397-08002B2CF9AE}" pid="5" name="Producer">
    <vt:lpwstr>Adobe PDF Library 22.3.58</vt:lpwstr>
  </property>
  <property fmtid="{D5CDD505-2E9C-101B-9397-08002B2CF9AE}" pid="6" name="SourceModified">
    <vt:lpwstr/>
  </property>
  <property fmtid="{D5CDD505-2E9C-101B-9397-08002B2CF9AE}" pid="7" name="ContentTypeId">
    <vt:lpwstr>0x01010052F0405CD990E545A1E20CD9945D4196</vt:lpwstr>
  </property>
</Properties>
</file>